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1327F" w14:textId="77777777" w:rsidR="00DB71F2" w:rsidRDefault="00D13BAF" w:rsidP="00DB71F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</w:t>
      </w:r>
      <w:r w:rsidR="00DB71F2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257AF174" w14:textId="3FEBF501" w:rsidR="00DB71F2" w:rsidRDefault="00023956" w:rsidP="00DB71F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DB71F2">
        <w:rPr>
          <w:rFonts w:ascii="Times New Roman" w:eastAsia="Times New Roman" w:hAnsi="Times New Roman" w:cs="Times New Roman"/>
          <w:b/>
        </w:rPr>
        <w:t>-Юрт»</w:t>
      </w:r>
    </w:p>
    <w:p w14:paraId="19F91795" w14:textId="10577D66" w:rsidR="001F2BBD" w:rsidRDefault="00D13BAF" w:rsidP="00DB71F2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</w:t>
      </w:r>
    </w:p>
    <w:p w14:paraId="3B07D300" w14:textId="77777777" w:rsidR="001E0A73" w:rsidRDefault="001E0A73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040A69F4" w14:textId="29C9BA96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E8F594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7C61F0DB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C417DD">
        <w:rPr>
          <w:rFonts w:ascii="Times New Roman" w:eastAsia="Times New Roman" w:hAnsi="Times New Roman" w:cs="Times New Roman"/>
          <w:b/>
        </w:rPr>
        <w:t>Обществознание</w:t>
      </w:r>
      <w:r w:rsidR="0078171E">
        <w:rPr>
          <w:rFonts w:ascii="Times New Roman" w:eastAsia="Times New Roman" w:hAnsi="Times New Roman" w:cs="Times New Roman"/>
          <w:b/>
        </w:rPr>
        <w:t>»</w:t>
      </w:r>
    </w:p>
    <w:p w14:paraId="5461F47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5"/>
        <w:gridCol w:w="1848"/>
      </w:tblGrid>
      <w:tr w:rsidR="00986D3F" w:rsidRPr="003272F4" w14:paraId="50964EC3" w14:textId="77777777" w:rsidTr="00640A38">
        <w:trPr>
          <w:trHeight w:val="505"/>
        </w:trPr>
        <w:tc>
          <w:tcPr>
            <w:tcW w:w="8085" w:type="dxa"/>
            <w:shd w:val="clear" w:color="auto" w:fill="EAF1DD"/>
          </w:tcPr>
          <w:p w14:paraId="4CED9E8D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2E86F13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9F9FC4D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848" w:type="dxa"/>
            <w:shd w:val="clear" w:color="auto" w:fill="EAF1DD"/>
          </w:tcPr>
          <w:p w14:paraId="4650EBFE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297A36D5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1E812BAF" w14:textId="77777777" w:rsidTr="00640A38">
        <w:trPr>
          <w:trHeight w:val="254"/>
        </w:trPr>
        <w:tc>
          <w:tcPr>
            <w:tcW w:w="8085" w:type="dxa"/>
          </w:tcPr>
          <w:p w14:paraId="3158705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и его социальное окружение:</w:t>
            </w:r>
          </w:p>
          <w:p w14:paraId="28D9DFB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обучающихся, общении и его правилах, особенностях взаимодействия человека с другими людьми;</w:t>
            </w:r>
          </w:p>
        </w:tc>
        <w:tc>
          <w:tcPr>
            <w:tcW w:w="1848" w:type="dxa"/>
          </w:tcPr>
          <w:p w14:paraId="49676457" w14:textId="77777777" w:rsidR="00986D3F" w:rsidRPr="003272F4" w:rsidRDefault="00640A38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Стартовый контроль</w:t>
            </w:r>
          </w:p>
        </w:tc>
      </w:tr>
      <w:tr w:rsidR="00986D3F" w:rsidRPr="003272F4" w14:paraId="672D30FE" w14:textId="77777777" w:rsidTr="00640A38">
        <w:trPr>
          <w:trHeight w:val="312"/>
        </w:trPr>
        <w:tc>
          <w:tcPr>
            <w:tcW w:w="8085" w:type="dxa"/>
            <w:tcBorders>
              <w:bottom w:val="single" w:sz="4" w:space="0" w:color="auto"/>
            </w:tcBorders>
          </w:tcPr>
          <w:p w14:paraId="5C759663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характер, особенности личностного становления и социальной позиции людей с ограниченными возможностями здоровья (далее – ОВЗ), деятельность человека, образование и его значение для человека и общества;</w:t>
            </w:r>
          </w:p>
        </w:tc>
        <w:tc>
          <w:tcPr>
            <w:tcW w:w="1848" w:type="dxa"/>
          </w:tcPr>
          <w:p w14:paraId="26174E8D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986D3F" w:rsidRPr="003272F4" w14:paraId="4DFE3A21" w14:textId="77777777" w:rsidTr="00640A38">
        <w:trPr>
          <w:trHeight w:val="506"/>
        </w:trPr>
        <w:tc>
          <w:tcPr>
            <w:tcW w:w="8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BD6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      </w:r>
          </w:p>
        </w:tc>
        <w:tc>
          <w:tcPr>
            <w:tcW w:w="1848" w:type="dxa"/>
            <w:tcBorders>
              <w:left w:val="single" w:sz="4" w:space="0" w:color="auto"/>
            </w:tcBorders>
          </w:tcPr>
          <w:p w14:paraId="3A78F93C" w14:textId="77777777" w:rsidR="00986D3F" w:rsidRPr="00E0762B" w:rsidRDefault="00640A38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86D3F" w:rsidRPr="003272F4" w14:paraId="27BBB0B4" w14:textId="77777777" w:rsidTr="00640A38">
        <w:trPr>
          <w:trHeight w:val="769"/>
        </w:trPr>
        <w:tc>
          <w:tcPr>
            <w:tcW w:w="8085" w:type="dxa"/>
          </w:tcPr>
          <w:p w14:paraId="2D08DAD5" w14:textId="77777777" w:rsidR="00986D3F" w:rsidRPr="00E0762B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деятельности человека, потребности людей;</w:t>
            </w:r>
          </w:p>
        </w:tc>
        <w:tc>
          <w:tcPr>
            <w:tcW w:w="1848" w:type="dxa"/>
          </w:tcPr>
          <w:p w14:paraId="47BFE4DC" w14:textId="77777777" w:rsidR="00986D3F" w:rsidRPr="00E0762B" w:rsidRDefault="00640A38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86D3F" w:rsidRPr="003272F4" w14:paraId="5B968E03" w14:textId="77777777" w:rsidTr="00640A38">
        <w:trPr>
          <w:trHeight w:val="505"/>
        </w:trPr>
        <w:tc>
          <w:tcPr>
            <w:tcW w:w="8085" w:type="dxa"/>
          </w:tcPr>
          <w:p w14:paraId="6676A8A1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понятия «индивид», «индивидуальность», «личность»; свойства человека и животных, виды деятельности (игра, труд, учение);</w:t>
            </w:r>
          </w:p>
        </w:tc>
        <w:tc>
          <w:tcPr>
            <w:tcW w:w="1848" w:type="dxa"/>
          </w:tcPr>
          <w:p w14:paraId="71300E03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86D3F" w:rsidRPr="003272F4" w14:paraId="148612A0" w14:textId="77777777" w:rsidTr="00640A38">
        <w:trPr>
          <w:trHeight w:val="506"/>
        </w:trPr>
        <w:tc>
          <w:tcPr>
            <w:tcW w:w="8085" w:type="dxa"/>
          </w:tcPr>
          <w:p w14:paraId="39D2EBEC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людей в малых группах, целей, способов и результатов деятельности, целей и средств общения;</w:t>
            </w:r>
          </w:p>
        </w:tc>
        <w:tc>
          <w:tcPr>
            <w:tcW w:w="1848" w:type="dxa"/>
          </w:tcPr>
          <w:p w14:paraId="6BB1869D" w14:textId="77777777" w:rsidR="00986D3F" w:rsidRPr="00E0762B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3272F4" w14:paraId="4E389A01" w14:textId="77777777" w:rsidTr="00640A38">
        <w:trPr>
          <w:trHeight w:val="506"/>
        </w:trPr>
        <w:tc>
          <w:tcPr>
            <w:tcW w:w="8085" w:type="dxa"/>
          </w:tcPr>
          <w:p w14:paraId="768532A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обучающихся;</w:t>
            </w:r>
          </w:p>
        </w:tc>
        <w:tc>
          <w:tcPr>
            <w:tcW w:w="1848" w:type="dxa"/>
          </w:tcPr>
          <w:p w14:paraId="6EF5292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составление кроссвордов по системе уроков, конкретной теме.</w:t>
            </w:r>
          </w:p>
        </w:tc>
      </w:tr>
      <w:tr w:rsidR="00487546" w:rsidRPr="003272F4" w14:paraId="141AB0CB" w14:textId="77777777" w:rsidTr="00640A38">
        <w:trPr>
          <w:trHeight w:val="506"/>
        </w:trPr>
        <w:tc>
          <w:tcPr>
            <w:tcW w:w="8085" w:type="dxa"/>
          </w:tcPr>
          <w:p w14:paraId="6C78F44C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 и личного социального опыта своё отношение к людям с ОВЗ, к различным способам выражения личной индивидуальности, к различным формам неформального общения подростков;</w:t>
            </w:r>
          </w:p>
        </w:tc>
        <w:tc>
          <w:tcPr>
            <w:tcW w:w="1848" w:type="dxa"/>
          </w:tcPr>
          <w:p w14:paraId="774102F0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</w:t>
            </w:r>
          </w:p>
        </w:tc>
      </w:tr>
      <w:tr w:rsidR="00487546" w:rsidRPr="003272F4" w14:paraId="4E98BAD2" w14:textId="77777777" w:rsidTr="00640A38">
        <w:trPr>
          <w:trHeight w:val="506"/>
        </w:trPr>
        <w:tc>
          <w:tcPr>
            <w:tcW w:w="8085" w:type="dxa"/>
          </w:tcPr>
          <w:p w14:paraId="5EFD1C1C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касающиеся прав и обязанностей обучающегося, отражающие особенности отношений в семье, со сверстниками, старшими и младшими;</w:t>
            </w:r>
          </w:p>
        </w:tc>
        <w:tc>
          <w:tcPr>
            <w:tcW w:w="1848" w:type="dxa"/>
          </w:tcPr>
          <w:p w14:paraId="2F2C392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ВПР</w:t>
            </w:r>
          </w:p>
        </w:tc>
      </w:tr>
      <w:tr w:rsidR="00487546" w:rsidRPr="003272F4" w14:paraId="1B43DCAF" w14:textId="77777777" w:rsidTr="00640A38">
        <w:trPr>
          <w:trHeight w:val="506"/>
        </w:trPr>
        <w:tc>
          <w:tcPr>
            <w:tcW w:w="8085" w:type="dxa"/>
          </w:tcPr>
          <w:p w14:paraId="5443F297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осмысленно тексты правовой тематики, в том числе извлечения из законодательства Российской Федерации; составлять на их основе план, преобразовывать текстовую информацию в таблицу, схему;</w:t>
            </w:r>
          </w:p>
        </w:tc>
        <w:tc>
          <w:tcPr>
            <w:tcW w:w="1848" w:type="dxa"/>
          </w:tcPr>
          <w:p w14:paraId="4DBE5EB3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487546" w:rsidRPr="003272F4" w14:paraId="4044D480" w14:textId="77777777" w:rsidTr="00640A38">
        <w:trPr>
          <w:trHeight w:val="506"/>
        </w:trPr>
        <w:tc>
          <w:tcPr>
            <w:tcW w:w="8085" w:type="dxa"/>
          </w:tcPr>
          <w:p w14:paraId="1575EF62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связи поколений в нашем обществе, об особенностях подросткового возраста, о правах и обязанностях обучающегося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1848" w:type="dxa"/>
          </w:tcPr>
          <w:p w14:paraId="686D32DA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487546" w:rsidRPr="003272F4" w14:paraId="61BB5428" w14:textId="77777777" w:rsidTr="00640A38">
        <w:trPr>
          <w:trHeight w:val="506"/>
        </w:trPr>
        <w:tc>
          <w:tcPr>
            <w:tcW w:w="8085" w:type="dxa"/>
          </w:tcPr>
          <w:p w14:paraId="2B98FD4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      </w:r>
          </w:p>
        </w:tc>
        <w:tc>
          <w:tcPr>
            <w:tcW w:w="1848" w:type="dxa"/>
          </w:tcPr>
          <w:p w14:paraId="27397146" w14:textId="77777777" w:rsidR="00487546" w:rsidRPr="00487546" w:rsidRDefault="00640A38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проектная деятельность.</w:t>
            </w:r>
          </w:p>
        </w:tc>
      </w:tr>
      <w:tr w:rsidR="00986D3F" w:rsidRPr="003272F4" w14:paraId="40F3BD5A" w14:textId="77777777" w:rsidTr="00640A38">
        <w:trPr>
          <w:trHeight w:val="339"/>
        </w:trPr>
        <w:tc>
          <w:tcPr>
            <w:tcW w:w="8085" w:type="dxa"/>
          </w:tcPr>
          <w:p w14:paraId="6A98788B" w14:textId="77777777" w:rsidR="00986D3F" w:rsidRPr="00E0762B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ходе общения, в ситуациях взаимодействия с людьми с ОВЗ; оценивать своё отношение к учёбе как важному виду деятельности;</w:t>
            </w:r>
          </w:p>
        </w:tc>
        <w:tc>
          <w:tcPr>
            <w:tcW w:w="1848" w:type="dxa"/>
          </w:tcPr>
          <w:p w14:paraId="7655498E" w14:textId="77777777" w:rsidR="00986D3F" w:rsidRPr="00E0762B" w:rsidRDefault="00640A38" w:rsidP="00640A38">
            <w:pPr>
              <w:spacing w:line="250" w:lineRule="atLeas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87546" w:rsidRPr="003272F4" w14:paraId="1C49EBAB" w14:textId="77777777" w:rsidTr="00640A38">
        <w:trPr>
          <w:trHeight w:val="339"/>
        </w:trPr>
        <w:tc>
          <w:tcPr>
            <w:tcW w:w="8085" w:type="dxa"/>
          </w:tcPr>
          <w:p w14:paraId="61B40DC5" w14:textId="77777777" w:rsidR="00487546" w:rsidRPr="00487546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      </w:r>
          </w:p>
        </w:tc>
        <w:tc>
          <w:tcPr>
            <w:tcW w:w="1848" w:type="dxa"/>
          </w:tcPr>
          <w:p w14:paraId="538123DE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487546" w:rsidRPr="003272F4" w14:paraId="34ABCB10" w14:textId="77777777" w:rsidTr="00640A38">
        <w:trPr>
          <w:trHeight w:val="315"/>
        </w:trPr>
        <w:tc>
          <w:tcPr>
            <w:tcW w:w="8085" w:type="dxa"/>
          </w:tcPr>
          <w:p w14:paraId="5AE2C7CD" w14:textId="77777777" w:rsidR="00487546" w:rsidRPr="00487546" w:rsidRDefault="00C417DD" w:rsidP="00232BA9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1848" w:type="dxa"/>
          </w:tcPr>
          <w:p w14:paraId="4917E4A8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487546" w:rsidRPr="003272F4" w14:paraId="028034E7" w14:textId="77777777" w:rsidTr="00640A38">
        <w:trPr>
          <w:trHeight w:val="339"/>
        </w:trPr>
        <w:tc>
          <w:tcPr>
            <w:tcW w:w="8085" w:type="dxa"/>
          </w:tcPr>
          <w:p w14:paraId="3D99E9F9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Общество, в котором мы живём:</w:t>
            </w:r>
          </w:p>
          <w:p w14:paraId="54B1C208" w14:textId="77777777" w:rsidR="00487546" w:rsidRPr="00487546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обществе и природе, положении человека в обществе, процессах и явлениях в экономической жизни общества, явлениях в политической жизни общества, о народах России, о государственной власти в Российской Федерации; культуре и духовной жизни, типах общества, глобальных проблемах;</w:t>
            </w:r>
          </w:p>
        </w:tc>
        <w:tc>
          <w:tcPr>
            <w:tcW w:w="1848" w:type="dxa"/>
          </w:tcPr>
          <w:p w14:paraId="426D9F2C" w14:textId="77777777" w:rsidR="00487546" w:rsidRPr="00487546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232BA9" w:rsidRPr="003272F4" w14:paraId="7D2882EA" w14:textId="77777777" w:rsidTr="00640A38">
        <w:trPr>
          <w:trHeight w:val="339"/>
        </w:trPr>
        <w:tc>
          <w:tcPr>
            <w:tcW w:w="8085" w:type="dxa"/>
          </w:tcPr>
          <w:p w14:paraId="0B7A343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      </w:r>
          </w:p>
        </w:tc>
        <w:tc>
          <w:tcPr>
            <w:tcW w:w="1848" w:type="dxa"/>
          </w:tcPr>
          <w:p w14:paraId="6A31376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232BA9" w:rsidRPr="003272F4" w14:paraId="20BA7D65" w14:textId="77777777" w:rsidTr="00640A38">
        <w:trPr>
          <w:trHeight w:val="339"/>
        </w:trPr>
        <w:tc>
          <w:tcPr>
            <w:tcW w:w="8085" w:type="dxa"/>
          </w:tcPr>
          <w:p w14:paraId="1633479E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разного положения людей в обществе, видов экономической деятельности, глобальных проблем;</w:t>
            </w:r>
          </w:p>
        </w:tc>
        <w:tc>
          <w:tcPr>
            <w:tcW w:w="1848" w:type="dxa"/>
          </w:tcPr>
          <w:p w14:paraId="484F2E92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ответ (пересказ, </w:t>
            </w: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описательный рассказ, изложение по плану, изложение по модулю (алгоритму)</w:t>
            </w:r>
          </w:p>
        </w:tc>
      </w:tr>
      <w:tr w:rsidR="00232BA9" w:rsidRPr="003272F4" w14:paraId="5E3C89DB" w14:textId="77777777" w:rsidTr="00640A38">
        <w:trPr>
          <w:trHeight w:val="339"/>
        </w:trPr>
        <w:tc>
          <w:tcPr>
            <w:tcW w:w="8085" w:type="dxa"/>
          </w:tcPr>
          <w:p w14:paraId="2D6943D0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социальные общности и группы;</w:t>
            </w:r>
          </w:p>
        </w:tc>
        <w:tc>
          <w:tcPr>
            <w:tcW w:w="1848" w:type="dxa"/>
          </w:tcPr>
          <w:p w14:paraId="3A5B5E47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32BA9" w:rsidRPr="003272F4" w14:paraId="152D3804" w14:textId="77777777" w:rsidTr="00640A38">
        <w:trPr>
          <w:trHeight w:val="339"/>
        </w:trPr>
        <w:tc>
          <w:tcPr>
            <w:tcW w:w="8085" w:type="dxa"/>
          </w:tcPr>
          <w:p w14:paraId="53817C03" w14:textId="77777777" w:rsidR="00232BA9" w:rsidRPr="00232BA9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социальные общности и группы, положение в обществе различных людей; различные формы хозяйствования;</w:t>
            </w:r>
          </w:p>
        </w:tc>
        <w:tc>
          <w:tcPr>
            <w:tcW w:w="1848" w:type="dxa"/>
          </w:tcPr>
          <w:p w14:paraId="297F56AF" w14:textId="77777777" w:rsidR="00232BA9" w:rsidRPr="00232BA9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5BFA6DEF" w14:textId="77777777" w:rsidTr="00640A38">
        <w:trPr>
          <w:trHeight w:val="339"/>
        </w:trPr>
        <w:tc>
          <w:tcPr>
            <w:tcW w:w="8085" w:type="dxa"/>
          </w:tcPr>
          <w:p w14:paraId="02CAAD0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взаимодействия общества и природы, человека и общества, деятельности основных участников экономики;</w:t>
            </w:r>
          </w:p>
        </w:tc>
        <w:tc>
          <w:tcPr>
            <w:tcW w:w="1848" w:type="dxa"/>
          </w:tcPr>
          <w:p w14:paraId="345C822B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417DD" w:rsidRPr="003272F4" w14:paraId="156EA3AC" w14:textId="77777777" w:rsidTr="00640A38">
        <w:trPr>
          <w:trHeight w:val="339"/>
        </w:trPr>
        <w:tc>
          <w:tcPr>
            <w:tcW w:w="8085" w:type="dxa"/>
          </w:tcPr>
          <w:p w14:paraId="3158512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      </w:r>
          </w:p>
        </w:tc>
        <w:tc>
          <w:tcPr>
            <w:tcW w:w="1848" w:type="dxa"/>
          </w:tcPr>
          <w:p w14:paraId="242E0B27" w14:textId="77777777" w:rsidR="00C417DD" w:rsidRPr="00C417DD" w:rsidRDefault="00640A38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40A3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417DD" w:rsidRPr="003272F4" w14:paraId="6D367C8B" w14:textId="77777777" w:rsidTr="00640A38">
        <w:trPr>
          <w:trHeight w:val="339"/>
        </w:trPr>
        <w:tc>
          <w:tcPr>
            <w:tcW w:w="8085" w:type="dxa"/>
          </w:tcPr>
          <w:p w14:paraId="5089C26B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проблемам взаимодействия человека и природы, сохранению духовных ценностей российского народа;</w:t>
            </w:r>
          </w:p>
        </w:tc>
        <w:tc>
          <w:tcPr>
            <w:tcW w:w="1848" w:type="dxa"/>
          </w:tcPr>
          <w:p w14:paraId="4FF460E8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D1335D2" w14:textId="77777777" w:rsidTr="00640A38">
        <w:trPr>
          <w:trHeight w:val="339"/>
        </w:trPr>
        <w:tc>
          <w:tcPr>
            <w:tcW w:w="8085" w:type="dxa"/>
          </w:tcPr>
          <w:p w14:paraId="5E54DFA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      </w:r>
          </w:p>
        </w:tc>
        <w:tc>
          <w:tcPr>
            <w:tcW w:w="1848" w:type="dxa"/>
          </w:tcPr>
          <w:p w14:paraId="7914C695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417DD" w:rsidRPr="003272F4" w14:paraId="44A69D66" w14:textId="77777777" w:rsidTr="00640A38">
        <w:trPr>
          <w:trHeight w:val="339"/>
        </w:trPr>
        <w:tc>
          <w:tcPr>
            <w:tcW w:w="8085" w:type="dxa"/>
          </w:tcPr>
          <w:p w14:paraId="55047E26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овладевать смысловым чтением текстов обществоведческой тематики, касающихся отношений человека и природы, устройства общественной жизни, основных сфер жизни общества;</w:t>
            </w:r>
          </w:p>
        </w:tc>
        <w:tc>
          <w:tcPr>
            <w:tcW w:w="1848" w:type="dxa"/>
          </w:tcPr>
          <w:p w14:paraId="28684EE0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203938C1" w14:textId="77777777" w:rsidTr="00640A38">
        <w:trPr>
          <w:trHeight w:val="339"/>
        </w:trPr>
        <w:tc>
          <w:tcPr>
            <w:tcW w:w="8085" w:type="dxa"/>
          </w:tcPr>
          <w:p w14:paraId="46F12A7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человеке и обществе, включая информацию о народах России;</w:t>
            </w:r>
          </w:p>
        </w:tc>
        <w:tc>
          <w:tcPr>
            <w:tcW w:w="1848" w:type="dxa"/>
          </w:tcPr>
          <w:p w14:paraId="2CF72452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417DD" w:rsidRPr="003272F4" w14:paraId="41ECCCC9" w14:textId="77777777" w:rsidTr="00640A38">
        <w:trPr>
          <w:trHeight w:val="339"/>
        </w:trPr>
        <w:tc>
          <w:tcPr>
            <w:tcW w:w="8085" w:type="dxa"/>
          </w:tcPr>
          <w:p w14:paraId="4E430B38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систематизировать, оценивать социальную </w:t>
            </w: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      </w:r>
          </w:p>
        </w:tc>
        <w:tc>
          <w:tcPr>
            <w:tcW w:w="1848" w:type="dxa"/>
          </w:tcPr>
          <w:p w14:paraId="7D124BA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работа, работа с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документами.</w:t>
            </w:r>
          </w:p>
        </w:tc>
      </w:tr>
      <w:tr w:rsidR="00C417DD" w:rsidRPr="003272F4" w14:paraId="25BEF32D" w14:textId="77777777" w:rsidTr="00640A38">
        <w:trPr>
          <w:trHeight w:val="339"/>
        </w:trPr>
        <w:tc>
          <w:tcPr>
            <w:tcW w:w="8085" w:type="dxa"/>
          </w:tcPr>
          <w:p w14:paraId="34791EC0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оценивать собственные поступки и поведение других людей с точки зрения их соответствия духовным традициям общества;</w:t>
            </w:r>
          </w:p>
        </w:tc>
        <w:tc>
          <w:tcPr>
            <w:tcW w:w="1848" w:type="dxa"/>
          </w:tcPr>
          <w:p w14:paraId="259D7C86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3B085454" w14:textId="77777777" w:rsidTr="00640A38">
        <w:trPr>
          <w:trHeight w:val="339"/>
        </w:trPr>
        <w:tc>
          <w:tcPr>
            <w:tcW w:w="8085" w:type="dxa"/>
          </w:tcPr>
          <w:p w14:paraId="2983DEAA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      </w:r>
          </w:p>
        </w:tc>
        <w:tc>
          <w:tcPr>
            <w:tcW w:w="1848" w:type="dxa"/>
          </w:tcPr>
          <w:p w14:paraId="4301E704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417DD" w:rsidRPr="003272F4" w14:paraId="0C2D001A" w14:textId="77777777" w:rsidTr="00640A38">
        <w:trPr>
          <w:trHeight w:val="339"/>
        </w:trPr>
        <w:tc>
          <w:tcPr>
            <w:tcW w:w="8085" w:type="dxa"/>
          </w:tcPr>
          <w:p w14:paraId="4997E61E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      </w:r>
          </w:p>
        </w:tc>
        <w:tc>
          <w:tcPr>
            <w:tcW w:w="1848" w:type="dxa"/>
          </w:tcPr>
          <w:p w14:paraId="6363F14D" w14:textId="77777777" w:rsidR="00C417DD" w:rsidRPr="00C417DD" w:rsidRDefault="00BF5176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</w:t>
            </w:r>
            <w:proofErr w:type="gramEnd"/>
            <w:r w:rsidRPr="00BF517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. Контрольная работа. В конце учебного года.</w:t>
            </w:r>
          </w:p>
        </w:tc>
      </w:tr>
    </w:tbl>
    <w:p w14:paraId="356992DA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83"/>
      </w:tblGrid>
      <w:tr w:rsidR="00F63296" w:rsidRPr="002B130A" w14:paraId="4073AA86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2E3391E2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232BA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0B70590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C417DD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701437C8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52ACF67B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5078AC3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2B130A" w14:paraId="64AF3738" w14:textId="77777777" w:rsidTr="00C16837">
        <w:trPr>
          <w:trHeight w:val="254"/>
        </w:trPr>
        <w:tc>
          <w:tcPr>
            <w:tcW w:w="7372" w:type="dxa"/>
          </w:tcPr>
          <w:p w14:paraId="3061A9C7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Социальные ценности и нормы:</w:t>
            </w:r>
          </w:p>
          <w:p w14:paraId="2DBAFBA1" w14:textId="77777777" w:rsidR="003272F4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социальных ценностях; о содержании и значении социальных норм, регулирующих общественные отношения;</w:t>
            </w:r>
          </w:p>
        </w:tc>
        <w:tc>
          <w:tcPr>
            <w:tcW w:w="2683" w:type="dxa"/>
          </w:tcPr>
          <w:p w14:paraId="79541C23" w14:textId="77777777" w:rsidR="00BF5176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2AC863F3" w14:textId="77777777" w:rsidR="00F63296" w:rsidRPr="00BF5176" w:rsidRDefault="00BF5176" w:rsidP="00BF5176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Входная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контрольная</w:t>
            </w:r>
            <w:proofErr w:type="spellEnd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 w:rsidRPr="00BF5176"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</w:p>
        </w:tc>
      </w:tr>
      <w:tr w:rsidR="00F63296" w:rsidRPr="002B130A" w14:paraId="2A0288A5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30E6464C" w14:textId="77777777" w:rsidR="00F63296" w:rsidRPr="00E0762B" w:rsidRDefault="00C417DD" w:rsidP="00487546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традиционные российские духовно-нравственные ценности (в том числе защита человеческой жизни, прав и свобод человека, гуманизм, милосердие), моральные нормы и их роль в жизни общества;</w:t>
            </w:r>
          </w:p>
        </w:tc>
        <w:tc>
          <w:tcPr>
            <w:tcW w:w="2683" w:type="dxa"/>
          </w:tcPr>
          <w:p w14:paraId="0D239B1E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7F572624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E501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гражданственности и патриотизма; ситуаций морального выбора, ситуаций, регулируемых различными видами социальных норм;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5A9E20A4" w14:textId="77777777" w:rsidR="00F63296" w:rsidRPr="00E0762B" w:rsidRDefault="00BF517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</w:t>
            </w:r>
          </w:p>
        </w:tc>
      </w:tr>
      <w:tr w:rsidR="00F63296" w:rsidRPr="002B130A" w14:paraId="28EC799B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4D5F28DD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нормы, их существенные признаки и элементы;</w:t>
            </w:r>
          </w:p>
        </w:tc>
        <w:tc>
          <w:tcPr>
            <w:tcW w:w="2683" w:type="dxa"/>
          </w:tcPr>
          <w:p w14:paraId="56AF94CE" w14:textId="77777777" w:rsidR="00F63296" w:rsidRPr="003272F4" w:rsidRDefault="00BF517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</w:p>
        </w:tc>
      </w:tr>
      <w:tr w:rsidR="00F63296" w:rsidRPr="002B130A" w14:paraId="43ED34CF" w14:textId="77777777" w:rsidTr="00C16837">
        <w:trPr>
          <w:trHeight w:val="769"/>
        </w:trPr>
        <w:tc>
          <w:tcPr>
            <w:tcW w:w="7372" w:type="dxa"/>
          </w:tcPr>
          <w:p w14:paraId="1301EFD3" w14:textId="77777777" w:rsidR="00C417DD" w:rsidRPr="00C417DD" w:rsidRDefault="00C417DD" w:rsidP="00C417D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отдельные виды социальных норм;</w:t>
            </w:r>
          </w:p>
          <w:p w14:paraId="4C5A3430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влияние социальных норм на общество и человека;</w:t>
            </w:r>
          </w:p>
        </w:tc>
        <w:tc>
          <w:tcPr>
            <w:tcW w:w="2683" w:type="dxa"/>
          </w:tcPr>
          <w:p w14:paraId="3B90FAAB" w14:textId="77777777" w:rsidR="00F63296" w:rsidRPr="003272F4" w:rsidRDefault="00BF5176" w:rsidP="00BF5176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35CD18C0" w14:textId="77777777" w:rsidTr="00C16837">
        <w:trPr>
          <w:trHeight w:val="505"/>
        </w:trPr>
        <w:tc>
          <w:tcPr>
            <w:tcW w:w="7372" w:type="dxa"/>
          </w:tcPr>
          <w:p w14:paraId="7E0FB5FF" w14:textId="77777777" w:rsidR="00F63296" w:rsidRPr="00E0762B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объяснения (устного и письменного) сущности социальных норм;</w:t>
            </w:r>
          </w:p>
        </w:tc>
        <w:tc>
          <w:tcPr>
            <w:tcW w:w="2683" w:type="dxa"/>
          </w:tcPr>
          <w:p w14:paraId="3BC5FECF" w14:textId="77777777" w:rsidR="00F63296" w:rsidRPr="003272F4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по модулю (алгоритму)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487546" w:rsidRPr="002B130A" w14:paraId="0A79638C" w14:textId="77777777" w:rsidTr="00C16837">
        <w:trPr>
          <w:trHeight w:val="505"/>
        </w:trPr>
        <w:tc>
          <w:tcPr>
            <w:tcW w:w="7372" w:type="dxa"/>
          </w:tcPr>
          <w:p w14:paraId="183B5784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явлениям социальной действительности с точки зрения социальных ценностей, к социальным нормам как регуляторам общественной жизни и поведения человека в обществе;</w:t>
            </w:r>
          </w:p>
        </w:tc>
        <w:tc>
          <w:tcPr>
            <w:tcW w:w="2683" w:type="dxa"/>
          </w:tcPr>
          <w:p w14:paraId="37992DA8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77DAAD0A" w14:textId="77777777" w:rsidTr="00C16837">
        <w:trPr>
          <w:trHeight w:val="505"/>
        </w:trPr>
        <w:tc>
          <w:tcPr>
            <w:tcW w:w="7372" w:type="dxa"/>
          </w:tcPr>
          <w:p w14:paraId="6DEC9958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социальных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28C3BA9C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804BCBC" w14:textId="77777777" w:rsidTr="00C16837">
        <w:trPr>
          <w:trHeight w:val="505"/>
        </w:trPr>
        <w:tc>
          <w:tcPr>
            <w:tcW w:w="7372" w:type="dxa"/>
          </w:tcPr>
          <w:p w14:paraId="1B2D4595" w14:textId="77777777" w:rsidR="00487546" w:rsidRPr="00487546" w:rsidRDefault="00C417DD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тексты, касающиеся гуманизма, гражданственности, патриотизма;</w:t>
            </w:r>
          </w:p>
        </w:tc>
        <w:tc>
          <w:tcPr>
            <w:tcW w:w="2683" w:type="dxa"/>
          </w:tcPr>
          <w:p w14:paraId="32D31CC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69A0DEE7" w14:textId="77777777" w:rsidTr="00C16837">
        <w:trPr>
          <w:trHeight w:val="505"/>
        </w:trPr>
        <w:tc>
          <w:tcPr>
            <w:tcW w:w="7372" w:type="dxa"/>
          </w:tcPr>
          <w:p w14:paraId="18C97774" w14:textId="77777777" w:rsidR="00487546" w:rsidRPr="00487546" w:rsidRDefault="00C417DD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417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разных источников о принципах и нормах морали, проблеме морального выбора;</w:t>
            </w:r>
          </w:p>
        </w:tc>
        <w:tc>
          <w:tcPr>
            <w:tcW w:w="2683" w:type="dxa"/>
          </w:tcPr>
          <w:p w14:paraId="03F859FD" w14:textId="77777777" w:rsidR="00487546" w:rsidRPr="00487546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5075B2" w:rsidRPr="002B130A" w14:paraId="35C6DAD1" w14:textId="77777777" w:rsidTr="00C16837">
        <w:trPr>
          <w:trHeight w:val="505"/>
        </w:trPr>
        <w:tc>
          <w:tcPr>
            <w:tcW w:w="7372" w:type="dxa"/>
          </w:tcPr>
          <w:p w14:paraId="5B943343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в СМИ, соотносить её с собственными знаниями о моральном и правовом регулировании поведения человека;</w:t>
            </w:r>
          </w:p>
        </w:tc>
        <w:tc>
          <w:tcPr>
            <w:tcW w:w="2683" w:type="dxa"/>
          </w:tcPr>
          <w:p w14:paraId="5F7F680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11D6FBC2" w14:textId="77777777" w:rsidTr="00C16837">
        <w:trPr>
          <w:trHeight w:val="505"/>
        </w:trPr>
        <w:tc>
          <w:tcPr>
            <w:tcW w:w="7372" w:type="dxa"/>
          </w:tcPr>
          <w:p w14:paraId="28C54A96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с точки зрения их соответствия нормам морали;</w:t>
            </w:r>
          </w:p>
        </w:tc>
        <w:tc>
          <w:tcPr>
            <w:tcW w:w="2683" w:type="dxa"/>
          </w:tcPr>
          <w:p w14:paraId="33CB1AFC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25E4CB7C" w14:textId="77777777" w:rsidTr="00C16837">
        <w:trPr>
          <w:trHeight w:val="505"/>
        </w:trPr>
        <w:tc>
          <w:tcPr>
            <w:tcW w:w="7372" w:type="dxa"/>
          </w:tcPr>
          <w:p w14:paraId="7F84FC84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социальных нормах в повседневной жизни;</w:t>
            </w:r>
          </w:p>
        </w:tc>
        <w:tc>
          <w:tcPr>
            <w:tcW w:w="2683" w:type="dxa"/>
          </w:tcPr>
          <w:p w14:paraId="2BD85941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4D2A0A7" w14:textId="77777777" w:rsidTr="00C16837">
        <w:trPr>
          <w:trHeight w:val="505"/>
        </w:trPr>
        <w:tc>
          <w:tcPr>
            <w:tcW w:w="7372" w:type="dxa"/>
          </w:tcPr>
          <w:p w14:paraId="555F28B7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(заявление);</w:t>
            </w:r>
          </w:p>
        </w:tc>
        <w:tc>
          <w:tcPr>
            <w:tcW w:w="2683" w:type="dxa"/>
          </w:tcPr>
          <w:p w14:paraId="3EA9D81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5075B2" w:rsidRPr="002B130A" w14:paraId="1BE61BC4" w14:textId="77777777" w:rsidTr="00C16837">
        <w:trPr>
          <w:trHeight w:val="505"/>
        </w:trPr>
        <w:tc>
          <w:tcPr>
            <w:tcW w:w="7372" w:type="dxa"/>
          </w:tcPr>
          <w:p w14:paraId="6F69DB0A" w14:textId="77777777" w:rsidR="005075B2" w:rsidRPr="005075B2" w:rsidRDefault="00A958F0" w:rsidP="0078171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4B050D90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5075B2" w:rsidRPr="002B130A" w14:paraId="31DB1674" w14:textId="77777777" w:rsidTr="00C16837">
        <w:trPr>
          <w:trHeight w:val="505"/>
        </w:trPr>
        <w:tc>
          <w:tcPr>
            <w:tcW w:w="7372" w:type="dxa"/>
          </w:tcPr>
          <w:p w14:paraId="65C3E87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как участник правовых отношений:</w:t>
            </w:r>
          </w:p>
          <w:p w14:paraId="27BB361E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сущности права, о правоотношении как социальном и юридическом явлении, правовых нормах, регулирующих типичные для несовершеннолетнего и членов его семьи общественные отношения, правовом статусе гражданина Российской Федерации (в том числе несовершеннолетнего), правонарушениях и их опасности для личности и общества;</w:t>
            </w:r>
          </w:p>
        </w:tc>
        <w:tc>
          <w:tcPr>
            <w:tcW w:w="2683" w:type="dxa"/>
          </w:tcPr>
          <w:p w14:paraId="5417D88A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B17C04B" w14:textId="77777777" w:rsidTr="00C16837">
        <w:trPr>
          <w:trHeight w:val="505"/>
        </w:trPr>
        <w:tc>
          <w:tcPr>
            <w:tcW w:w="7372" w:type="dxa"/>
          </w:tcPr>
          <w:p w14:paraId="3CF91E55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право, как регулятор общественных отношений, конституционные права и обязанности гражданина Российской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Федерации, права ребёнка в Российской Федерации;</w:t>
            </w:r>
          </w:p>
        </w:tc>
        <w:tc>
          <w:tcPr>
            <w:tcW w:w="2683" w:type="dxa"/>
          </w:tcPr>
          <w:p w14:paraId="3C0D739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5075B2" w:rsidRPr="002B130A" w14:paraId="1EE165C6" w14:textId="77777777" w:rsidTr="00C16837">
        <w:trPr>
          <w:trHeight w:val="505"/>
        </w:trPr>
        <w:tc>
          <w:tcPr>
            <w:tcW w:w="7372" w:type="dxa"/>
          </w:tcPr>
          <w:p w14:paraId="0938DAAF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приводить примеры и моделировать ситуации, в которых возникают правоотношения, и ситуации, связанные с правонарушениями и наступлением юридической ответственности; способы защиты прав ребёнка в Российской Федерации, примеры, поясняющие опасность правонарушений для личности и общества;</w:t>
            </w:r>
          </w:p>
        </w:tc>
        <w:tc>
          <w:tcPr>
            <w:tcW w:w="2683" w:type="dxa"/>
          </w:tcPr>
          <w:p w14:paraId="652A3288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05B09F41" w14:textId="77777777" w:rsidTr="00C16837">
        <w:trPr>
          <w:trHeight w:val="505"/>
        </w:trPr>
        <w:tc>
          <w:tcPr>
            <w:tcW w:w="7372" w:type="dxa"/>
          </w:tcPr>
          <w:p w14:paraId="480A12A7" w14:textId="77777777" w:rsidR="005075B2" w:rsidRPr="005075B2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нормы права, выделяя существенные признаки;</w:t>
            </w:r>
          </w:p>
        </w:tc>
        <w:tc>
          <w:tcPr>
            <w:tcW w:w="2683" w:type="dxa"/>
          </w:tcPr>
          <w:p w14:paraId="457A739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7D655C7A" w14:textId="77777777" w:rsidTr="00C16837">
        <w:trPr>
          <w:trHeight w:val="505"/>
        </w:trPr>
        <w:tc>
          <w:tcPr>
            <w:tcW w:w="7372" w:type="dxa"/>
          </w:tcPr>
          <w:p w14:paraId="63DA33B6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проступок и преступление, дееспособность малолетних в возрасте от 6 до 14 лет и несовершеннолетних в возрасте от 14 до 18 лет;</w:t>
            </w:r>
          </w:p>
        </w:tc>
        <w:tc>
          <w:tcPr>
            <w:tcW w:w="2683" w:type="dxa"/>
          </w:tcPr>
          <w:p w14:paraId="44FEC8AD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5075B2" w:rsidRPr="002B130A" w14:paraId="2146779D" w14:textId="77777777" w:rsidTr="00C16837">
        <w:trPr>
          <w:trHeight w:val="505"/>
        </w:trPr>
        <w:tc>
          <w:tcPr>
            <w:tcW w:w="7372" w:type="dxa"/>
          </w:tcPr>
          <w:p w14:paraId="3499A709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взаимосвязи, включая взаимодействия гражданина и государства, между правовым поведением и культурой личности, между особенностями дееспособности несовершеннолетнего и его юридической ответственностью;</w:t>
            </w:r>
          </w:p>
        </w:tc>
        <w:tc>
          <w:tcPr>
            <w:tcW w:w="2683" w:type="dxa"/>
          </w:tcPr>
          <w:p w14:paraId="05A9E1B6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6144A3A2" w14:textId="77777777" w:rsidR="005075B2" w:rsidRPr="005075B2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06508066" w14:textId="77777777" w:rsidTr="00C16837">
        <w:trPr>
          <w:trHeight w:val="505"/>
        </w:trPr>
        <w:tc>
          <w:tcPr>
            <w:tcW w:w="7372" w:type="dxa"/>
          </w:tcPr>
          <w:p w14:paraId="27677BE2" w14:textId="77777777" w:rsidR="005075B2" w:rsidRPr="00C417DD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права, роли права в обществе, необходимости правомерного поведения, включая налоговое поведение и противодействие коррупции, различий между правомерным и противоправным поведением, проступком и преступлением; для осмысления личного социального опыта при исполнении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8084945" w14:textId="77777777" w:rsidR="00BF5176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00EFB071" w14:textId="77777777" w:rsidR="005075B2" w:rsidRPr="00C417DD" w:rsidRDefault="00BF5176" w:rsidP="00BF5176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5075B2" w:rsidRPr="002B130A" w14:paraId="6513CD58" w14:textId="77777777" w:rsidTr="00C16837">
        <w:trPr>
          <w:trHeight w:val="505"/>
        </w:trPr>
        <w:tc>
          <w:tcPr>
            <w:tcW w:w="7372" w:type="dxa"/>
          </w:tcPr>
          <w:p w14:paraId="595A7603" w14:textId="77777777" w:rsidR="005075B2" w:rsidRPr="005075B2" w:rsidRDefault="00A958F0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роли правовых норм как регуляторов общественной жизни и поведения человека;</w:t>
            </w:r>
          </w:p>
        </w:tc>
        <w:tc>
          <w:tcPr>
            <w:tcW w:w="2683" w:type="dxa"/>
          </w:tcPr>
          <w:p w14:paraId="7E6E35D3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5075B2" w:rsidRPr="002B130A" w14:paraId="6D5350CB" w14:textId="77777777" w:rsidTr="00C16837">
        <w:trPr>
          <w:trHeight w:val="505"/>
        </w:trPr>
        <w:tc>
          <w:tcPr>
            <w:tcW w:w="7372" w:type="dxa"/>
          </w:tcPr>
          <w:p w14:paraId="43B9A62D" w14:textId="77777777" w:rsidR="005075B2" w:rsidRPr="005075B2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действие правовых норм как регуляторов общественной жизни и поведения человека, анализировать жизненные ситуации и принимать решения, связанные с исполнением типичных для несовершеннолетнего социальных ролей (члена семьи, обучающегося, члена ученической общественной организации);</w:t>
            </w:r>
          </w:p>
        </w:tc>
        <w:tc>
          <w:tcPr>
            <w:tcW w:w="2683" w:type="dxa"/>
          </w:tcPr>
          <w:p w14:paraId="4428D3D4" w14:textId="77777777" w:rsidR="005075B2" w:rsidRPr="005075B2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A958F0" w:rsidRPr="002B130A" w14:paraId="40676E7B" w14:textId="77777777" w:rsidTr="00C16837">
        <w:trPr>
          <w:trHeight w:val="505"/>
        </w:trPr>
        <w:tc>
          <w:tcPr>
            <w:tcW w:w="7372" w:type="dxa"/>
          </w:tcPr>
          <w:p w14:paraId="304F615A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из фрагментов Конституции Российской Федерации и других нормативных правовых актов, из предложенных учителем источников о правах и обязанностях граждан, гарантиях и защите прав и свобод человека и гражданина в Российской Федерации, о правах ребёнка и способах их защиты и составлять на их основе план,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5678DB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5EE034F6" w14:textId="77777777" w:rsidTr="00C16837">
        <w:trPr>
          <w:trHeight w:val="505"/>
        </w:trPr>
        <w:tc>
          <w:tcPr>
            <w:tcW w:w="7372" w:type="dxa"/>
          </w:tcPr>
          <w:p w14:paraId="5B064783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искать и извлекать информацию о сущности права и значении правовых норм, о правовой культуре, о гарантиях и защите прав и </w:t>
            </w: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свобод человека и гражданина в Российской Федерации,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1AF25CD6" w14:textId="77777777" w:rsidR="00A958F0" w:rsidRPr="00A958F0" w:rsidRDefault="00BF517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BF5176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работа, работа с документами.</w:t>
            </w:r>
          </w:p>
        </w:tc>
      </w:tr>
      <w:tr w:rsidR="00A958F0" w:rsidRPr="002B130A" w14:paraId="2D119BD5" w14:textId="77777777" w:rsidTr="00C16837">
        <w:trPr>
          <w:trHeight w:val="505"/>
        </w:trPr>
        <w:tc>
          <w:tcPr>
            <w:tcW w:w="7372" w:type="dxa"/>
          </w:tcPr>
          <w:p w14:paraId="5A5CBC8C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 правовом регулировании поведения человека, личным социальным опытом,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32BA3860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A958F0" w:rsidRPr="002B130A" w14:paraId="0E944528" w14:textId="77777777" w:rsidTr="00C16837">
        <w:trPr>
          <w:trHeight w:val="505"/>
        </w:trPr>
        <w:tc>
          <w:tcPr>
            <w:tcW w:w="7372" w:type="dxa"/>
          </w:tcPr>
          <w:p w14:paraId="179415DF" w14:textId="77777777" w:rsidR="00A958F0" w:rsidRPr="00A958F0" w:rsidRDefault="00A958F0" w:rsidP="00A958F0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правовым нормам: выражать свою точку зрения, участвовать в дискуссии;</w:t>
            </w:r>
          </w:p>
        </w:tc>
        <w:tc>
          <w:tcPr>
            <w:tcW w:w="2683" w:type="dxa"/>
          </w:tcPr>
          <w:p w14:paraId="2717B72C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индивидуальная </w:t>
            </w: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  групповая</w:t>
            </w:r>
            <w:proofErr w:type="gramEnd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53DADE70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A958F0" w:rsidRPr="002B130A" w14:paraId="02ABFA50" w14:textId="77777777" w:rsidTr="00C16837">
        <w:trPr>
          <w:trHeight w:val="346"/>
        </w:trPr>
        <w:tc>
          <w:tcPr>
            <w:tcW w:w="7372" w:type="dxa"/>
          </w:tcPr>
          <w:p w14:paraId="692DDA88" w14:textId="77777777" w:rsidR="00A958F0" w:rsidRPr="00A958F0" w:rsidRDefault="00A958F0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958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праве и правовых нормах в практической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 (для реализации и защиты прав человека и гражданина, прав потребителя, выбора профессии и оценки собственных перспектив в профессиональной сфере с учётом приобретённых представлений о профессиях в сфере права, включая деятельность правоохранительных органов),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1F258CCB" w14:textId="77777777" w:rsidR="00FA1FEC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индивидуальная </w:t>
            </w:r>
            <w:proofErr w:type="gramStart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  групповая</w:t>
            </w:r>
            <w:proofErr w:type="gramEnd"/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работа при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постановке проблемных ситуаций,</w:t>
            </w: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  <w:p w14:paraId="7E97051C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A958F0" w:rsidRPr="002B130A" w14:paraId="5BC74EB9" w14:textId="77777777" w:rsidTr="00C16837">
        <w:trPr>
          <w:trHeight w:val="505"/>
        </w:trPr>
        <w:tc>
          <w:tcPr>
            <w:tcW w:w="7372" w:type="dxa"/>
          </w:tcPr>
          <w:p w14:paraId="1AAE7B59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при получении паспорта гражданина Российской Федерации;</w:t>
            </w:r>
          </w:p>
        </w:tc>
        <w:tc>
          <w:tcPr>
            <w:tcW w:w="2683" w:type="dxa"/>
          </w:tcPr>
          <w:p w14:paraId="32BEC639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4ABF3DFE" w14:textId="77777777" w:rsidTr="00C16837">
        <w:trPr>
          <w:trHeight w:val="505"/>
        </w:trPr>
        <w:tc>
          <w:tcPr>
            <w:tcW w:w="7372" w:type="dxa"/>
          </w:tcPr>
          <w:p w14:paraId="0823FD21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67B2A05F" w14:textId="77777777" w:rsidR="00A958F0" w:rsidRPr="00A958F0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 Тесты, решение заданий формата ВПР.</w:t>
            </w:r>
          </w:p>
        </w:tc>
      </w:tr>
      <w:tr w:rsidR="00A958F0" w:rsidRPr="002B130A" w14:paraId="21A3B3F7" w14:textId="77777777" w:rsidTr="00C16837">
        <w:trPr>
          <w:trHeight w:val="505"/>
        </w:trPr>
        <w:tc>
          <w:tcPr>
            <w:tcW w:w="7372" w:type="dxa"/>
          </w:tcPr>
          <w:p w14:paraId="25BA1F2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российского права:</w:t>
            </w:r>
          </w:p>
          <w:p w14:paraId="704ADC62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Конституции Российской Федерации, других нормативных правовых актах, содержании и значении правовых норм, об отраслях права, о правовых нормах, регулирующих типичные для несовершеннолетнего и членов его семьи общественные отношения (в гражданском, трудовом и семейном, административном, уголовном праве); о защите прав несовершеннолетних, о юридической ответственности (гражданско-правовой, дисциплинарной, административной, уголовной), о правоохранительных органах, об обеспечении безопасности личности,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общества и государства, в том числе от терроризма и экстремизма;</w:t>
            </w:r>
          </w:p>
        </w:tc>
        <w:tc>
          <w:tcPr>
            <w:tcW w:w="2683" w:type="dxa"/>
          </w:tcPr>
          <w:p w14:paraId="02F5900B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958F0" w:rsidRPr="002B130A" w14:paraId="06AF67A7" w14:textId="77777777" w:rsidTr="00C16837">
        <w:trPr>
          <w:trHeight w:val="505"/>
        </w:trPr>
        <w:tc>
          <w:tcPr>
            <w:tcW w:w="7372" w:type="dxa"/>
          </w:tcPr>
          <w:p w14:paraId="203BC687" w14:textId="77777777" w:rsidR="00A958F0" w:rsidRPr="00A958F0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роль Конституции Российской Федерации в системе российского права; правоохранительных органов в защите правопорядка, обеспечении социальной стабильности и справедливости; гражданско-правовые отношения, сущность семейных правоотношений; способы защиты интересов и прав детей, оставшихся без попечения родителей;</w:t>
            </w:r>
          </w:p>
        </w:tc>
        <w:tc>
          <w:tcPr>
            <w:tcW w:w="2683" w:type="dxa"/>
          </w:tcPr>
          <w:p w14:paraId="303BF193" w14:textId="77777777" w:rsidR="00A958F0" w:rsidRPr="00A958F0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289940F8" w14:textId="77777777" w:rsidTr="00C16837">
        <w:trPr>
          <w:trHeight w:val="505"/>
        </w:trPr>
        <w:tc>
          <w:tcPr>
            <w:tcW w:w="7372" w:type="dxa"/>
          </w:tcPr>
          <w:p w14:paraId="12281D9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представлении о содержании трудового договора, видах правонарушений и видов наказаний;</w:t>
            </w:r>
          </w:p>
        </w:tc>
        <w:tc>
          <w:tcPr>
            <w:tcW w:w="2683" w:type="dxa"/>
          </w:tcPr>
          <w:p w14:paraId="28037B2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48F5E942" w14:textId="77777777" w:rsidTr="00C16837">
        <w:trPr>
          <w:trHeight w:val="505"/>
        </w:trPr>
        <w:tc>
          <w:tcPr>
            <w:tcW w:w="7372" w:type="dxa"/>
          </w:tcPr>
          <w:p w14:paraId="1A5E38D9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законов и подзаконных актов и моделировать ситуации, регулируемые нормами гражданского, трудового, семейного, административного и уголовного права, в том числе связанные с применением санкций за совершённые правонарушения;</w:t>
            </w:r>
          </w:p>
        </w:tc>
        <w:tc>
          <w:tcPr>
            <w:tcW w:w="2683" w:type="dxa"/>
          </w:tcPr>
          <w:p w14:paraId="2BB78CA3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3B9B1EB5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3A6E9E" w:rsidRPr="002B130A" w14:paraId="6D65C3B9" w14:textId="77777777" w:rsidTr="00C16837">
        <w:trPr>
          <w:trHeight w:val="505"/>
        </w:trPr>
        <w:tc>
          <w:tcPr>
            <w:tcW w:w="7372" w:type="dxa"/>
          </w:tcPr>
          <w:p w14:paraId="1D026B3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виды нормативных правовых актов, виды правонарушений и юридической ответственности по отраслям права (в том числе устанавливать существенный признак классификации);</w:t>
            </w:r>
          </w:p>
        </w:tc>
        <w:tc>
          <w:tcPr>
            <w:tcW w:w="2683" w:type="dxa"/>
          </w:tcPr>
          <w:p w14:paraId="00D7AF1E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62A8DE2C" w14:textId="77777777" w:rsidTr="00C16837">
        <w:trPr>
          <w:trHeight w:val="505"/>
        </w:trPr>
        <w:tc>
          <w:tcPr>
            <w:tcW w:w="7372" w:type="dxa"/>
          </w:tcPr>
          <w:p w14:paraId="74128864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сферы регулирования различных отраслей права (гражданского, трудового, семейного, административного и уголовного), права и обязанности работника и работодателя, имущественные и личные неимущественные отношения;</w:t>
            </w:r>
          </w:p>
        </w:tc>
        <w:tc>
          <w:tcPr>
            <w:tcW w:w="2683" w:type="dxa"/>
          </w:tcPr>
          <w:p w14:paraId="0607573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3A6E9E" w:rsidRPr="002B130A" w14:paraId="0246AA41" w14:textId="77777777" w:rsidTr="00C16837">
        <w:trPr>
          <w:trHeight w:val="505"/>
        </w:trPr>
        <w:tc>
          <w:tcPr>
            <w:tcW w:w="7372" w:type="dxa"/>
          </w:tcPr>
          <w:p w14:paraId="036022F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прав и обязанностей работника и работодателя, прав и обязанностей членов семьи, традиционных российских ценностей и личных неимущественных отношений в семье;</w:t>
            </w:r>
          </w:p>
        </w:tc>
        <w:tc>
          <w:tcPr>
            <w:tcW w:w="2683" w:type="dxa"/>
          </w:tcPr>
          <w:p w14:paraId="1A2B180F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76BFFF7B" w14:textId="77777777" w:rsidTr="00C16837">
        <w:trPr>
          <w:trHeight w:val="505"/>
        </w:trPr>
        <w:tc>
          <w:tcPr>
            <w:tcW w:w="7372" w:type="dxa"/>
          </w:tcPr>
          <w:p w14:paraId="6BFE38E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об отраслях права в решении учебных задач для объяснения взаимосвязи гражданской правоспособности и дееспособности, значения семьи в жизни человека, общества и государства, социальной опасности и неприемлемости уголовных и административных правонарушений, экстремизма, терроризма, коррупции и необходимости противостоять им;</w:t>
            </w:r>
          </w:p>
        </w:tc>
        <w:tc>
          <w:tcPr>
            <w:tcW w:w="2683" w:type="dxa"/>
          </w:tcPr>
          <w:p w14:paraId="12DB00F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1CD6C632" w14:textId="77777777" w:rsidTr="00C16837">
        <w:trPr>
          <w:trHeight w:val="505"/>
        </w:trPr>
        <w:tc>
          <w:tcPr>
            <w:tcW w:w="7372" w:type="dxa"/>
          </w:tcPr>
          <w:p w14:paraId="3EB8FB08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своё отношение к защите прав участников трудовых отношений с использованием знаний в области трудового права, к правонарушениям, формулировать аргументированные выводы о недопустимости нарушения правовых норм;</w:t>
            </w:r>
          </w:p>
        </w:tc>
        <w:tc>
          <w:tcPr>
            <w:tcW w:w="2683" w:type="dxa"/>
          </w:tcPr>
          <w:p w14:paraId="59834ABB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3A6E9E" w:rsidRPr="002B130A" w14:paraId="6E8A306E" w14:textId="77777777" w:rsidTr="00C16837">
        <w:trPr>
          <w:trHeight w:val="505"/>
        </w:trPr>
        <w:tc>
          <w:tcPr>
            <w:tcW w:w="7372" w:type="dxa"/>
          </w:tcPr>
          <w:p w14:paraId="767E32F8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взаимодействия, регулируемые нормами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627646E2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3A6E9E" w:rsidRPr="002B130A" w14:paraId="318124ED" w14:textId="77777777" w:rsidTr="00C16837">
        <w:trPr>
          <w:trHeight w:val="505"/>
        </w:trPr>
        <w:tc>
          <w:tcPr>
            <w:tcW w:w="7372" w:type="dxa"/>
          </w:tcPr>
          <w:p w14:paraId="4670CE1E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правовой тематики: отбирать информацию из фрагментов нормативных правовых актов </w:t>
            </w: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(Гражданский кодекс Российской Федерации, Семейный кодекс Российской Федерации, Трудовой кодекс Российской Федерации, Кодекс Российской Федерации об административных правонарушениях, Уголовный кодекс Российской Федерации) из предложенных учителем источников о правовых нормах, правоотношениях и специфике их регулирования, преобразовывать текстовую информацию в таблицу, схему;</w:t>
            </w:r>
          </w:p>
        </w:tc>
        <w:tc>
          <w:tcPr>
            <w:tcW w:w="2683" w:type="dxa"/>
          </w:tcPr>
          <w:p w14:paraId="70A02CF0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практическая работа (составление схемы, таблицы)</w:t>
            </w:r>
          </w:p>
          <w:p w14:paraId="4BE8DD6F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F83DB0B" w14:textId="77777777" w:rsidR="00FA1FEC" w:rsidRPr="00D13BAF" w:rsidRDefault="00FA1FEC" w:rsidP="00FA1FE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77082B" w14:textId="77777777" w:rsidR="00FA1FEC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A6E9E" w:rsidRPr="002B130A" w14:paraId="3A609673" w14:textId="77777777" w:rsidTr="00C16837">
        <w:trPr>
          <w:trHeight w:val="505"/>
        </w:trPr>
        <w:tc>
          <w:tcPr>
            <w:tcW w:w="7372" w:type="dxa"/>
          </w:tcPr>
          <w:p w14:paraId="427260A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искать и извлекать информацию по правовой тематике в сфере гражданского, трудового, семейного, административного и уголовного права: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83" w:type="dxa"/>
          </w:tcPr>
          <w:p w14:paraId="38F1D3BC" w14:textId="77777777" w:rsid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054A592" w14:textId="77777777" w:rsidR="003A6E9E" w:rsidRPr="003A6E9E" w:rsidRDefault="00FA1FEC" w:rsidP="00FA1FEC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3A6E9E" w:rsidRPr="002B130A" w14:paraId="0789C502" w14:textId="77777777" w:rsidTr="00C16837">
        <w:trPr>
          <w:trHeight w:val="505"/>
        </w:trPr>
        <w:tc>
          <w:tcPr>
            <w:tcW w:w="7372" w:type="dxa"/>
          </w:tcPr>
          <w:p w14:paraId="26788D66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оценивать социальную информацию из адаптированных источников (в том числе учебных материалов) и публикаций СМИ, соотносить её с собственными знаниями об отраслях права (гражданского, трудового, семейного, административного и уголовного) и личным социальным опытом; используя обществоведческие знания, формулировать выводы, подкрепляя их аргументами, о применении санкций за совершённые правонарушения, о юридической ответственности несовершеннолетних;</w:t>
            </w:r>
          </w:p>
        </w:tc>
        <w:tc>
          <w:tcPr>
            <w:tcW w:w="2683" w:type="dxa"/>
          </w:tcPr>
          <w:p w14:paraId="79D5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3A6E9E" w:rsidRPr="002B130A" w14:paraId="5E2DC8D3" w14:textId="77777777" w:rsidTr="00C16837">
        <w:trPr>
          <w:trHeight w:val="505"/>
        </w:trPr>
        <w:tc>
          <w:tcPr>
            <w:tcW w:w="7372" w:type="dxa"/>
          </w:tcPr>
          <w:p w14:paraId="4B578D02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с точки зрения их соответствия нормам гражданского, трудового, семейного, административного и уголовного права;</w:t>
            </w:r>
          </w:p>
        </w:tc>
        <w:tc>
          <w:tcPr>
            <w:tcW w:w="2683" w:type="dxa"/>
          </w:tcPr>
          <w:p w14:paraId="78C950C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94F5946" w14:textId="77777777" w:rsidTr="00C16837">
        <w:trPr>
          <w:trHeight w:val="505"/>
        </w:trPr>
        <w:tc>
          <w:tcPr>
            <w:tcW w:w="7372" w:type="dxa"/>
          </w:tcPr>
          <w:p w14:paraId="1D7E2657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нормах гражданского, трудового, семейного, административного и уголовного права в практической деятельности (выполнять проблемные задания, индивидуальные и групповые проекты), в повседневной жизни для осознанного выполнения обязанностей, правомерного поведения, реализации и защиты своих прав; публично представлять результаты своей деятельности (в рамках изученного материала, включая проектную деятельность), в соответствии с темой и ситуацией общения, особенностями аудитории и регламентом;</w:t>
            </w:r>
          </w:p>
        </w:tc>
        <w:tc>
          <w:tcPr>
            <w:tcW w:w="2683" w:type="dxa"/>
          </w:tcPr>
          <w:p w14:paraId="0B91895D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План ответа, таблица</w:t>
            </w:r>
          </w:p>
        </w:tc>
      </w:tr>
      <w:tr w:rsidR="003A6E9E" w:rsidRPr="002B130A" w14:paraId="6DC8F45A" w14:textId="77777777" w:rsidTr="00C16837">
        <w:trPr>
          <w:trHeight w:val="505"/>
        </w:trPr>
        <w:tc>
          <w:tcPr>
            <w:tcW w:w="7372" w:type="dxa"/>
          </w:tcPr>
          <w:p w14:paraId="2420BDE1" w14:textId="77777777" w:rsidR="003A6E9E" w:rsidRPr="003A6E9E" w:rsidRDefault="003A6E9E" w:rsidP="003A6E9E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заполнять форму (в том числе электронную) и составлять простейший документ (заявление о приёме на работу);</w:t>
            </w:r>
          </w:p>
        </w:tc>
        <w:tc>
          <w:tcPr>
            <w:tcW w:w="2683" w:type="dxa"/>
          </w:tcPr>
          <w:p w14:paraId="17212659" w14:textId="77777777" w:rsidR="003A6E9E" w:rsidRPr="003A6E9E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 Промежуточный  контроль.</w:t>
            </w:r>
          </w:p>
        </w:tc>
      </w:tr>
      <w:tr w:rsidR="003A6E9E" w:rsidRPr="002B130A" w14:paraId="2527B953" w14:textId="77777777" w:rsidTr="00C16837">
        <w:trPr>
          <w:trHeight w:val="505"/>
        </w:trPr>
        <w:tc>
          <w:tcPr>
            <w:tcW w:w="7372" w:type="dxa"/>
          </w:tcPr>
          <w:p w14:paraId="51532099" w14:textId="77777777" w:rsidR="003A6E9E" w:rsidRPr="003A6E9E" w:rsidRDefault="003A6E9E" w:rsidP="005075B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6E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83" w:type="dxa"/>
          </w:tcPr>
          <w:p w14:paraId="7D1669D1" w14:textId="77777777" w:rsidR="00FA1FEC" w:rsidRDefault="00FA1FEC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5FE667C4" w14:textId="77777777" w:rsidR="003A6E9E" w:rsidRPr="00FA1FEC" w:rsidRDefault="00FA1FEC" w:rsidP="00FA1FEC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FA1FEC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Контрольная работа. В конце учебного года.</w:t>
            </w:r>
          </w:p>
        </w:tc>
      </w:tr>
      <w:tr w:rsidR="00B831AD" w:rsidRPr="003272F4" w14:paraId="69D60179" w14:textId="77777777" w:rsidTr="00C16837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D66F0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2F176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26848D38" w14:textId="77777777" w:rsidTr="00C16837">
        <w:trPr>
          <w:trHeight w:val="505"/>
        </w:trPr>
        <w:tc>
          <w:tcPr>
            <w:tcW w:w="7372" w:type="dxa"/>
            <w:shd w:val="clear" w:color="auto" w:fill="EAF1DD"/>
          </w:tcPr>
          <w:p w14:paraId="52037558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обществознанию</w:t>
            </w:r>
            <w:r w:rsidR="005075B2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  <w:p w14:paraId="69B98A81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3C7431"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E037964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83" w:type="dxa"/>
            <w:shd w:val="clear" w:color="auto" w:fill="EAF1DD"/>
          </w:tcPr>
          <w:p w14:paraId="3654B4D7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6AAA68D4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proofErr w:type="spellStart"/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A60CE5" w:rsidRPr="002B130A" w14:paraId="6A5D216A" w14:textId="77777777" w:rsidTr="00C16837">
        <w:trPr>
          <w:trHeight w:val="254"/>
        </w:trPr>
        <w:tc>
          <w:tcPr>
            <w:tcW w:w="7372" w:type="dxa"/>
          </w:tcPr>
          <w:p w14:paraId="462A6F04" w14:textId="77777777" w:rsidR="003C7431" w:rsidRPr="003C7431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экономических отношениях:</w:t>
            </w:r>
          </w:p>
          <w:p w14:paraId="64F1C5D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политики на развитие конкуренции;</w:t>
            </w:r>
          </w:p>
        </w:tc>
        <w:tc>
          <w:tcPr>
            <w:tcW w:w="2683" w:type="dxa"/>
          </w:tcPr>
          <w:p w14:paraId="2A3FBDB2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Входная контрольная работа</w:t>
            </w:r>
          </w:p>
        </w:tc>
      </w:tr>
      <w:tr w:rsidR="00A60CE5" w:rsidRPr="002B130A" w14:paraId="7E640AFF" w14:textId="77777777" w:rsidTr="00C16837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1D7D1DA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способы координации хозяйственной жизни в различных экономических системах, объекты спроса и предложения на рынке труда и финансовом рынке; функции денег;</w:t>
            </w:r>
          </w:p>
        </w:tc>
        <w:tc>
          <w:tcPr>
            <w:tcW w:w="2683" w:type="dxa"/>
          </w:tcPr>
          <w:p w14:paraId="1F9A52B7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проектная деятельность.</w:t>
            </w:r>
          </w:p>
        </w:tc>
      </w:tr>
      <w:tr w:rsidR="00A60CE5" w:rsidRPr="002B130A" w14:paraId="5C503EAD" w14:textId="77777777" w:rsidTr="00C16837">
        <w:trPr>
          <w:trHeight w:val="332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D4A4" w14:textId="77777777" w:rsidR="00A60CE5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способов повышения эффективности производства; деятельности и проявления основных функций различных финансовых посредников, использования способов повышения эффективности производства;</w:t>
            </w:r>
          </w:p>
        </w:tc>
        <w:tc>
          <w:tcPr>
            <w:tcW w:w="2683" w:type="dxa"/>
            <w:tcBorders>
              <w:left w:val="single" w:sz="4" w:space="0" w:color="auto"/>
            </w:tcBorders>
          </w:tcPr>
          <w:p w14:paraId="24188919" w14:textId="77777777" w:rsidR="00A60CE5" w:rsidRPr="002D2472" w:rsidRDefault="00C16837" w:rsidP="004C21B4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A60CE5" w:rsidRPr="002B130A" w14:paraId="0754CCA9" w14:textId="77777777" w:rsidTr="00C16837">
        <w:trPr>
          <w:trHeight w:val="253"/>
        </w:trPr>
        <w:tc>
          <w:tcPr>
            <w:tcW w:w="7372" w:type="dxa"/>
            <w:tcBorders>
              <w:top w:val="single" w:sz="4" w:space="0" w:color="auto"/>
            </w:tcBorders>
          </w:tcPr>
          <w:p w14:paraId="0D814E57" w14:textId="77777777" w:rsidR="00A60CE5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(в том числе устанавливать существенный признак классификации) механизмы государственного регулирования экономики;</w:t>
            </w:r>
          </w:p>
        </w:tc>
        <w:tc>
          <w:tcPr>
            <w:tcW w:w="2683" w:type="dxa"/>
          </w:tcPr>
          <w:p w14:paraId="34A70AC4" w14:textId="77777777" w:rsidR="00A60CE5" w:rsidRPr="002D2472" w:rsidRDefault="00C16837" w:rsidP="004C21B4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AA00DD" w:rsidRPr="002B130A" w14:paraId="5ACAF3E2" w14:textId="77777777" w:rsidTr="00C16837">
        <w:trPr>
          <w:trHeight w:val="371"/>
        </w:trPr>
        <w:tc>
          <w:tcPr>
            <w:tcW w:w="7372" w:type="dxa"/>
          </w:tcPr>
          <w:p w14:paraId="5B3C1F7F" w14:textId="77777777" w:rsidR="00AA00DD" w:rsidRPr="0078171E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различные способы хозяйствования;</w:t>
            </w:r>
          </w:p>
        </w:tc>
        <w:tc>
          <w:tcPr>
            <w:tcW w:w="2683" w:type="dxa"/>
          </w:tcPr>
          <w:p w14:paraId="2C913C81" w14:textId="77777777" w:rsidR="00AA00DD" w:rsidRPr="002D2472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63C3EAB" w14:textId="77777777" w:rsidTr="00C16837">
        <w:trPr>
          <w:trHeight w:val="371"/>
        </w:trPr>
        <w:tc>
          <w:tcPr>
            <w:tcW w:w="7372" w:type="dxa"/>
          </w:tcPr>
          <w:p w14:paraId="36FB08D5" w14:textId="77777777" w:rsidR="00487546" w:rsidRPr="00487546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связи политических потрясений и социально-экономических кризисов в государстве;</w:t>
            </w:r>
          </w:p>
        </w:tc>
        <w:tc>
          <w:tcPr>
            <w:tcW w:w="2683" w:type="dxa"/>
          </w:tcPr>
          <w:p w14:paraId="578EA42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647B75C4" w14:textId="77777777" w:rsidTr="00C16837">
        <w:trPr>
          <w:trHeight w:val="371"/>
        </w:trPr>
        <w:tc>
          <w:tcPr>
            <w:tcW w:w="7372" w:type="dxa"/>
          </w:tcPr>
          <w:p w14:paraId="203CD913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роли и функций предпринимательства, причин и последствий безработицы, необходимости правомерного налогового поведения;</w:t>
            </w:r>
          </w:p>
        </w:tc>
        <w:tc>
          <w:tcPr>
            <w:tcW w:w="2683" w:type="dxa"/>
          </w:tcPr>
          <w:p w14:paraId="59607528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487546" w:rsidRPr="002B130A" w14:paraId="29AFEF4E" w14:textId="77777777" w:rsidTr="00C16837">
        <w:trPr>
          <w:trHeight w:val="371"/>
        </w:trPr>
        <w:tc>
          <w:tcPr>
            <w:tcW w:w="7372" w:type="dxa"/>
          </w:tcPr>
          <w:p w14:paraId="6F61D22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предпринимательству и развитию собственного бизнеса;</w:t>
            </w:r>
          </w:p>
        </w:tc>
        <w:tc>
          <w:tcPr>
            <w:tcW w:w="2683" w:type="dxa"/>
          </w:tcPr>
          <w:p w14:paraId="16C8A007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87546" w:rsidRPr="002B130A" w14:paraId="0E8F6D11" w14:textId="77777777" w:rsidTr="00C16837">
        <w:trPr>
          <w:trHeight w:val="371"/>
        </w:trPr>
        <w:tc>
          <w:tcPr>
            <w:tcW w:w="7372" w:type="dxa"/>
          </w:tcPr>
          <w:p w14:paraId="5D7C571B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 с использованием различных способов повышения эффективности производства, отражающие типичные ситуации и социальные взаимодействия в сфере экономической деятельности; отражающие процессы;</w:t>
            </w:r>
          </w:p>
        </w:tc>
        <w:tc>
          <w:tcPr>
            <w:tcW w:w="2683" w:type="dxa"/>
          </w:tcPr>
          <w:p w14:paraId="06268380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 (составление схемы, таблицы)</w:t>
            </w:r>
          </w:p>
        </w:tc>
      </w:tr>
      <w:tr w:rsidR="00487546" w:rsidRPr="002B130A" w14:paraId="1726183F" w14:textId="77777777" w:rsidTr="00C16837">
        <w:trPr>
          <w:trHeight w:val="371"/>
        </w:trPr>
        <w:tc>
          <w:tcPr>
            <w:tcW w:w="7372" w:type="dxa"/>
          </w:tcPr>
          <w:p w14:paraId="2F57D50E" w14:textId="77777777" w:rsidR="00487546" w:rsidRPr="00487546" w:rsidRDefault="003C7431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осмысленно читать тексты экономической тематики, </w:t>
            </w: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преобразовывать текстовую экономическую информацию в модели (таблица, схема, график и другое),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      </w:r>
          </w:p>
        </w:tc>
        <w:tc>
          <w:tcPr>
            <w:tcW w:w="2683" w:type="dxa"/>
          </w:tcPr>
          <w:p w14:paraId="5795568C" w14:textId="77777777" w:rsidR="00487546" w:rsidRPr="00487546" w:rsidRDefault="00C16837" w:rsidP="00C1683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 xml:space="preserve">тесты, решение заданий </w:t>
            </w: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lastRenderedPageBreak/>
              <w:t>формата ВПР.</w:t>
            </w:r>
          </w:p>
        </w:tc>
      </w:tr>
      <w:tr w:rsidR="00AA00DD" w:rsidRPr="002B130A" w14:paraId="4A1FA01A" w14:textId="77777777" w:rsidTr="00C16837">
        <w:trPr>
          <w:trHeight w:val="505"/>
        </w:trPr>
        <w:tc>
          <w:tcPr>
            <w:tcW w:w="7372" w:type="dxa"/>
          </w:tcPr>
          <w:p w14:paraId="2B7CE521" w14:textId="77777777" w:rsidR="00AA00DD" w:rsidRPr="00DC0524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извлекать информацию из адаптированных источников, публикаций СМИ и информационно-телекоммуникационной сети «Интернет» о тенденциях развития экономики в нашей стране, о борьбе с различными формами финансового мошенничества;</w:t>
            </w:r>
          </w:p>
        </w:tc>
        <w:tc>
          <w:tcPr>
            <w:tcW w:w="2683" w:type="dxa"/>
          </w:tcPr>
          <w:p w14:paraId="716EFE53" w14:textId="77777777" w:rsidR="00AA00DD" w:rsidRPr="002D247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ая работа, работа с документами</w:t>
            </w:r>
          </w:p>
        </w:tc>
      </w:tr>
      <w:tr w:rsidR="00487546" w:rsidRPr="002B130A" w14:paraId="2947AAF0" w14:textId="77777777" w:rsidTr="00C16837">
        <w:trPr>
          <w:trHeight w:val="505"/>
        </w:trPr>
        <w:tc>
          <w:tcPr>
            <w:tcW w:w="7372" w:type="dxa"/>
          </w:tcPr>
          <w:p w14:paraId="3A4DD94A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систематизировать, конкретизировать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      </w:r>
          </w:p>
        </w:tc>
        <w:tc>
          <w:tcPr>
            <w:tcW w:w="2683" w:type="dxa"/>
          </w:tcPr>
          <w:p w14:paraId="5795CF89" w14:textId="77777777" w:rsidR="00487546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бота с документами, источниками</w:t>
            </w:r>
          </w:p>
        </w:tc>
      </w:tr>
      <w:tr w:rsidR="00487546" w:rsidRPr="002B130A" w14:paraId="594A1A04" w14:textId="77777777" w:rsidTr="00C16837">
        <w:trPr>
          <w:trHeight w:val="505"/>
        </w:trPr>
        <w:tc>
          <w:tcPr>
            <w:tcW w:w="7372" w:type="dxa"/>
          </w:tcPr>
          <w:p w14:paraId="3D758FCE" w14:textId="77777777" w:rsidR="00487546" w:rsidRPr="00487546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поступки других людей с точки зрения их экономической рациональности (сложившиеся модели поведения     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</w:t>
            </w:r>
          </w:p>
        </w:tc>
        <w:tc>
          <w:tcPr>
            <w:tcW w:w="2683" w:type="dxa"/>
          </w:tcPr>
          <w:p w14:paraId="621AAAC6" w14:textId="77777777" w:rsid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устный ответ (пересказ, описательный рассказ,</w:t>
            </w:r>
          </w:p>
          <w:p w14:paraId="34165F13" w14:textId="77777777" w:rsidR="00C16837" w:rsidRPr="00487546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изложение по плану, изложение по модулю (алгоритму)</w:t>
            </w:r>
          </w:p>
        </w:tc>
      </w:tr>
      <w:tr w:rsidR="009C1B62" w:rsidRPr="002B130A" w14:paraId="7DEACD49" w14:textId="77777777" w:rsidTr="00C16837">
        <w:trPr>
          <w:trHeight w:val="505"/>
        </w:trPr>
        <w:tc>
          <w:tcPr>
            <w:tcW w:w="7372" w:type="dxa"/>
          </w:tcPr>
          <w:p w14:paraId="0AD4FB8D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приобретать 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бюджета, составления личного финансового плана; для выбора профессии и оценки собственных перспектив в профессиональной сфере; </w:t>
            </w:r>
          </w:p>
        </w:tc>
        <w:tc>
          <w:tcPr>
            <w:tcW w:w="2683" w:type="dxa"/>
          </w:tcPr>
          <w:p w14:paraId="27C2F983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B47B07" w:rsidRPr="002B130A" w14:paraId="1F77CE86" w14:textId="77777777" w:rsidTr="00C16837">
        <w:trPr>
          <w:trHeight w:val="505"/>
        </w:trPr>
        <w:tc>
          <w:tcPr>
            <w:tcW w:w="7372" w:type="dxa"/>
          </w:tcPr>
          <w:p w14:paraId="33D25A4A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</w:t>
            </w:r>
          </w:p>
        </w:tc>
        <w:tc>
          <w:tcPr>
            <w:tcW w:w="2683" w:type="dxa"/>
          </w:tcPr>
          <w:p w14:paraId="27DE8A99" w14:textId="77777777" w:rsidR="00B47B07" w:rsidRPr="00B47B0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шение заданий формата ВПР</w:t>
            </w:r>
          </w:p>
        </w:tc>
      </w:tr>
      <w:tr w:rsidR="009C1B62" w:rsidRPr="002B130A" w14:paraId="75E0B1EA" w14:textId="77777777" w:rsidTr="00C16837">
        <w:trPr>
          <w:trHeight w:val="505"/>
        </w:trPr>
        <w:tc>
          <w:tcPr>
            <w:tcW w:w="7372" w:type="dxa"/>
          </w:tcPr>
          <w:p w14:paraId="523AB455" w14:textId="77777777" w:rsidR="009C1B62" w:rsidRPr="009C1B62" w:rsidRDefault="003C7431" w:rsidP="003C7431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составления простейших документов (личный финансовый план, заявление, резюме);</w:t>
            </w:r>
          </w:p>
        </w:tc>
        <w:tc>
          <w:tcPr>
            <w:tcW w:w="2683" w:type="dxa"/>
          </w:tcPr>
          <w:p w14:paraId="31250FED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67331C57" w14:textId="77777777" w:rsidTr="00C16837">
        <w:trPr>
          <w:trHeight w:val="505"/>
        </w:trPr>
        <w:tc>
          <w:tcPr>
            <w:tcW w:w="7372" w:type="dxa"/>
          </w:tcPr>
          <w:p w14:paraId="48164E66" w14:textId="77777777" w:rsidR="009C1B62" w:rsidRPr="009C1B62" w:rsidRDefault="003C7431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74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      </w:r>
          </w:p>
        </w:tc>
        <w:tc>
          <w:tcPr>
            <w:tcW w:w="2683" w:type="dxa"/>
          </w:tcPr>
          <w:p w14:paraId="1ACA8A94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9C1B62" w:rsidRPr="002B130A" w14:paraId="0DEFEAEF" w14:textId="77777777" w:rsidTr="00C16837">
        <w:trPr>
          <w:trHeight w:val="505"/>
        </w:trPr>
        <w:tc>
          <w:tcPr>
            <w:tcW w:w="7372" w:type="dxa"/>
          </w:tcPr>
          <w:p w14:paraId="2ED327DF" w14:textId="77777777" w:rsidR="00B47B07" w:rsidRPr="00B47B07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мире культуры:</w:t>
            </w:r>
          </w:p>
          <w:p w14:paraId="75AD6FEC" w14:textId="77777777" w:rsidR="009C1B62" w:rsidRPr="009C1B62" w:rsidRDefault="00B47B07" w:rsidP="00B47B07">
            <w:pPr>
              <w:tabs>
                <w:tab w:val="left" w:pos="1845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осваивать и применять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его видах; об информации как важном ресурсе современного общества;</w:t>
            </w:r>
          </w:p>
        </w:tc>
        <w:tc>
          <w:tcPr>
            <w:tcW w:w="2683" w:type="dxa"/>
          </w:tcPr>
          <w:p w14:paraId="19ABAFBE" w14:textId="77777777" w:rsidR="00C16837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  <w:p w14:paraId="6A81BB00" w14:textId="77777777" w:rsidR="009C1B62" w:rsidRPr="00C16837" w:rsidRDefault="00C16837" w:rsidP="00C16837">
            <w:pPr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</w:t>
            </w:r>
            <w:r w:rsidRPr="00C16837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(</w:t>
            </w:r>
            <w:proofErr w:type="spellStart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алгоритму</w:t>
            </w:r>
            <w:proofErr w:type="spellEnd"/>
            <w:r w:rsidRPr="00C16837">
              <w:rPr>
                <w:rFonts w:ascii="Times New Roman" w:eastAsia="Times New Roman" w:hAnsi="Times New Roman" w:cs="Times New Roman"/>
                <w:color w:val="FF0000"/>
              </w:rPr>
              <w:t>)</w:t>
            </w:r>
          </w:p>
        </w:tc>
      </w:tr>
      <w:tr w:rsidR="009C1B62" w:rsidRPr="002B130A" w14:paraId="6A9BAC0E" w14:textId="77777777" w:rsidTr="00C16837">
        <w:trPr>
          <w:trHeight w:val="505"/>
        </w:trPr>
        <w:tc>
          <w:tcPr>
            <w:tcW w:w="7372" w:type="dxa"/>
          </w:tcPr>
          <w:p w14:paraId="481496EF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</w:t>
            </w:r>
          </w:p>
        </w:tc>
        <w:tc>
          <w:tcPr>
            <w:tcW w:w="2683" w:type="dxa"/>
          </w:tcPr>
          <w:p w14:paraId="58EF2CE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Творческая работа</w:t>
            </w:r>
          </w:p>
        </w:tc>
      </w:tr>
      <w:tr w:rsidR="009C1B62" w:rsidRPr="002B130A" w14:paraId="4900DB98" w14:textId="77777777" w:rsidTr="00C16837">
        <w:trPr>
          <w:trHeight w:val="505"/>
        </w:trPr>
        <w:tc>
          <w:tcPr>
            <w:tcW w:w="7372" w:type="dxa"/>
          </w:tcPr>
          <w:p w14:paraId="7124901E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</w:t>
            </w:r>
          </w:p>
        </w:tc>
        <w:tc>
          <w:tcPr>
            <w:tcW w:w="2683" w:type="dxa"/>
          </w:tcPr>
          <w:p w14:paraId="22B9B27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BE4CA2C" w14:textId="77777777" w:rsidTr="00C16837">
        <w:trPr>
          <w:trHeight w:val="505"/>
        </w:trPr>
        <w:tc>
          <w:tcPr>
            <w:tcW w:w="7372" w:type="dxa"/>
          </w:tcPr>
          <w:p w14:paraId="40F537ED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формы и виды культуры;</w:t>
            </w:r>
          </w:p>
        </w:tc>
        <w:tc>
          <w:tcPr>
            <w:tcW w:w="2683" w:type="dxa"/>
          </w:tcPr>
          <w:p w14:paraId="1A6F538B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3AC7E811" w14:textId="77777777" w:rsidTr="00C16837">
        <w:trPr>
          <w:trHeight w:val="505"/>
        </w:trPr>
        <w:tc>
          <w:tcPr>
            <w:tcW w:w="7372" w:type="dxa"/>
          </w:tcPr>
          <w:p w14:paraId="532CC92F" w14:textId="77777777" w:rsidR="009C1B62" w:rsidRPr="009C1B62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формы культуры, естественные и социально-гуманитарные науки, виды искусств;</w:t>
            </w:r>
          </w:p>
        </w:tc>
        <w:tc>
          <w:tcPr>
            <w:tcW w:w="2683" w:type="dxa"/>
          </w:tcPr>
          <w:p w14:paraId="782EE9AF" w14:textId="77777777" w:rsidR="009C1B62" w:rsidRPr="009C1B62" w:rsidRDefault="00C16837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C16837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ты, решение заданий формата ВПР</w:t>
            </w:r>
          </w:p>
        </w:tc>
      </w:tr>
      <w:tr w:rsidR="009C1B62" w:rsidRPr="002B130A" w14:paraId="25B7E21F" w14:textId="77777777" w:rsidTr="00C16837">
        <w:trPr>
          <w:trHeight w:val="505"/>
        </w:trPr>
        <w:tc>
          <w:tcPr>
            <w:tcW w:w="7372" w:type="dxa"/>
          </w:tcPr>
          <w:p w14:paraId="221EBA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взаимосвязь развития духовной культуры и формирования личности, взаимовлияние науки и образования;</w:t>
            </w:r>
          </w:p>
        </w:tc>
        <w:tc>
          <w:tcPr>
            <w:tcW w:w="2683" w:type="dxa"/>
          </w:tcPr>
          <w:p w14:paraId="0FD28C70" w14:textId="77777777" w:rsidR="00252830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устный ответ (пересказ, описательный рассказ, изложение по плану, изложение по модулю (алгоритму) </w:t>
            </w:r>
          </w:p>
          <w:p w14:paraId="1B625086" w14:textId="77777777" w:rsidR="009C1B62" w:rsidRPr="009C1B62" w:rsidRDefault="00252830" w:rsidP="00252830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2B130A" w14:paraId="73415F59" w14:textId="77777777" w:rsidTr="00C16837">
        <w:trPr>
          <w:trHeight w:val="505"/>
        </w:trPr>
        <w:tc>
          <w:tcPr>
            <w:tcW w:w="7372" w:type="dxa"/>
          </w:tcPr>
          <w:p w14:paraId="1A6A9701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роли непрерывного образования;</w:t>
            </w:r>
          </w:p>
        </w:tc>
        <w:tc>
          <w:tcPr>
            <w:tcW w:w="2683" w:type="dxa"/>
          </w:tcPr>
          <w:p w14:paraId="062FCFBE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58F778B2" w14:textId="77777777" w:rsidTr="00C16837">
        <w:trPr>
          <w:trHeight w:val="505"/>
        </w:trPr>
        <w:tc>
          <w:tcPr>
            <w:tcW w:w="7372" w:type="dxa"/>
          </w:tcPr>
          <w:p w14:paraId="2DF3C36F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точки зрения социальных ценностей и с использованием обществоведческих знаний, фактов общественной жизни своё отношение к информационной культуре и информационной решать познавательные и практические задачи, касающиеся форм и многообразия духовной культуры;</w:t>
            </w:r>
          </w:p>
        </w:tc>
        <w:tc>
          <w:tcPr>
            <w:tcW w:w="2683" w:type="dxa"/>
          </w:tcPr>
          <w:p w14:paraId="7B9D3497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0EB0AF39" w14:textId="77777777" w:rsidTr="00C16837">
        <w:trPr>
          <w:trHeight w:val="505"/>
        </w:trPr>
        <w:tc>
          <w:tcPr>
            <w:tcW w:w="7372" w:type="dxa"/>
          </w:tcPr>
          <w:p w14:paraId="28DE179D" w14:textId="77777777" w:rsidR="00B47B07" w:rsidRPr="00B47B07" w:rsidRDefault="00B47B07" w:rsidP="009C1B62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      </w:r>
          </w:p>
        </w:tc>
        <w:tc>
          <w:tcPr>
            <w:tcW w:w="2683" w:type="dxa"/>
          </w:tcPr>
          <w:p w14:paraId="6B3C986E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практическая работа, работа с документами</w:t>
            </w:r>
          </w:p>
        </w:tc>
      </w:tr>
      <w:tr w:rsidR="00B47B07" w:rsidRPr="002B130A" w14:paraId="37994CEE" w14:textId="77777777" w:rsidTr="00C16837">
        <w:trPr>
          <w:trHeight w:val="505"/>
        </w:trPr>
        <w:tc>
          <w:tcPr>
            <w:tcW w:w="7372" w:type="dxa"/>
          </w:tcPr>
          <w:p w14:paraId="2B3EC98B" w14:textId="77777777" w:rsidR="00B47B07" w:rsidRPr="00B47B07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      </w:r>
          </w:p>
        </w:tc>
        <w:tc>
          <w:tcPr>
            <w:tcW w:w="2683" w:type="dxa"/>
          </w:tcPr>
          <w:p w14:paraId="22C696F0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9C1B62" w:rsidRPr="002B130A" w14:paraId="4C55790F" w14:textId="77777777" w:rsidTr="00C16837">
        <w:trPr>
          <w:trHeight w:val="505"/>
        </w:trPr>
        <w:tc>
          <w:tcPr>
            <w:tcW w:w="7372" w:type="dxa"/>
          </w:tcPr>
          <w:p w14:paraId="0F2914D7" w14:textId="77777777" w:rsidR="009C1B62" w:rsidRPr="009C1B62" w:rsidRDefault="00B47B07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систематизировать, критически оценивать и обобщать социальную информацию, представленную в разных формах (описательную, графическую, аудиовизуальную), при изучении культуры, науки и образования;</w:t>
            </w:r>
          </w:p>
        </w:tc>
        <w:tc>
          <w:tcPr>
            <w:tcW w:w="2683" w:type="dxa"/>
          </w:tcPr>
          <w:p w14:paraId="36112F6F" w14:textId="77777777" w:rsidR="009C1B62" w:rsidRPr="009C1B62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B47B07" w:rsidRPr="002B130A" w14:paraId="565F6B9A" w14:textId="77777777" w:rsidTr="00C16837">
        <w:trPr>
          <w:trHeight w:val="505"/>
        </w:trPr>
        <w:tc>
          <w:tcPr>
            <w:tcW w:w="7372" w:type="dxa"/>
          </w:tcPr>
          <w:p w14:paraId="06121616" w14:textId="77777777" w:rsidR="00B47B07" w:rsidRPr="00B47B07" w:rsidRDefault="00B47B07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поступки, поведение людей в духовной сфере жизни общества;</w:t>
            </w:r>
          </w:p>
        </w:tc>
        <w:tc>
          <w:tcPr>
            <w:tcW w:w="2683" w:type="dxa"/>
          </w:tcPr>
          <w:p w14:paraId="7EE5F11A" w14:textId="77777777" w:rsidR="00B47B07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Тесты, решение заданий формата ВПР.</w:t>
            </w:r>
          </w:p>
        </w:tc>
      </w:tr>
      <w:tr w:rsidR="00252830" w:rsidRPr="002B130A" w14:paraId="6FD346D8" w14:textId="77777777" w:rsidTr="00252830">
        <w:trPr>
          <w:trHeight w:val="1904"/>
        </w:trPr>
        <w:tc>
          <w:tcPr>
            <w:tcW w:w="7372" w:type="dxa"/>
          </w:tcPr>
          <w:p w14:paraId="25AFE836" w14:textId="77777777" w:rsidR="00252830" w:rsidRPr="00B47B07" w:rsidRDefault="00252830" w:rsidP="00B47B0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      </w:r>
          </w:p>
          <w:p w14:paraId="686C1D5B" w14:textId="77777777" w:rsidR="00252830" w:rsidRPr="00B47B07" w:rsidRDefault="00252830" w:rsidP="00816C9D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47B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приобретать опыт осуществления совместной деятельности при изучении особенностей разных культур, национальных и религиозных ценностей.</w:t>
            </w:r>
          </w:p>
        </w:tc>
        <w:tc>
          <w:tcPr>
            <w:tcW w:w="2683" w:type="dxa"/>
          </w:tcPr>
          <w:p w14:paraId="16AF1FAD" w14:textId="77777777" w:rsidR="00252830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gramStart"/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Промежуточный  контроль</w:t>
            </w:r>
            <w:proofErr w:type="gramEnd"/>
            <w:r w:rsidRPr="00252830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 Контрольна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я работа.</w:t>
            </w:r>
          </w:p>
          <w:p w14:paraId="575EEDBD" w14:textId="77777777" w:rsidR="00252830" w:rsidRPr="00B47B07" w:rsidRDefault="00252830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В конце учебного года</w:t>
            </w:r>
          </w:p>
        </w:tc>
      </w:tr>
    </w:tbl>
    <w:p w14:paraId="1751CED9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38791068" w14:textId="77777777" w:rsidR="00252830" w:rsidRDefault="00252830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2698"/>
      </w:tblGrid>
      <w:tr w:rsidR="009C1B62" w:rsidRPr="003272F4" w14:paraId="6495A249" w14:textId="77777777" w:rsidTr="00252830">
        <w:trPr>
          <w:trHeight w:val="505"/>
        </w:trPr>
        <w:tc>
          <w:tcPr>
            <w:tcW w:w="7372" w:type="dxa"/>
            <w:shd w:val="clear" w:color="auto" w:fill="EAF1DD"/>
          </w:tcPr>
          <w:p w14:paraId="17773AC1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обществознанию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415B0D7" w14:textId="77777777" w:rsidR="009C1B62" w:rsidRPr="003272F4" w:rsidRDefault="009C1B62" w:rsidP="0025283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F12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класс</w:t>
            </w:r>
          </w:p>
          <w:p w14:paraId="5F2E00D2" w14:textId="77777777" w:rsidR="009C1B62" w:rsidRPr="003272F4" w:rsidRDefault="009C1B62" w:rsidP="00252830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698" w:type="dxa"/>
            <w:shd w:val="clear" w:color="auto" w:fill="EAF1DD"/>
          </w:tcPr>
          <w:p w14:paraId="02E25488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D18986" w14:textId="77777777" w:rsidR="009C1B62" w:rsidRPr="003272F4" w:rsidRDefault="009C1B62" w:rsidP="00252830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C1B62" w:rsidRPr="003272F4" w14:paraId="1C30FCF0" w14:textId="77777777" w:rsidTr="00252830">
        <w:trPr>
          <w:trHeight w:val="254"/>
        </w:trPr>
        <w:tc>
          <w:tcPr>
            <w:tcW w:w="7372" w:type="dxa"/>
          </w:tcPr>
          <w:p w14:paraId="5B7FBBBC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политическом измерении:</w:t>
            </w:r>
          </w:p>
          <w:p w14:paraId="4E5206BE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государстве, его признаках и форме, внутренней и внешней политике, о демократии и демократических ценностях, о конституционном статусе гражданина Российской Федерации, о формах участия граждан в политике, выборах и референдуме, о политических партиях;</w:t>
            </w:r>
          </w:p>
        </w:tc>
        <w:tc>
          <w:tcPr>
            <w:tcW w:w="2698" w:type="dxa"/>
          </w:tcPr>
          <w:p w14:paraId="3BD992FF" w14:textId="77777777" w:rsidR="00252830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Входная контрольная работа </w:t>
            </w:r>
          </w:p>
          <w:p w14:paraId="24E910AA" w14:textId="77777777" w:rsidR="009C1B62" w:rsidRPr="003272F4" w:rsidRDefault="00252830" w:rsidP="00252830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43BCCF7" w14:textId="77777777" w:rsidTr="00252830">
        <w:trPr>
          <w:trHeight w:val="312"/>
        </w:trPr>
        <w:tc>
          <w:tcPr>
            <w:tcW w:w="7372" w:type="dxa"/>
            <w:tcBorders>
              <w:bottom w:val="single" w:sz="4" w:space="0" w:color="auto"/>
            </w:tcBorders>
          </w:tcPr>
          <w:p w14:paraId="1E6438FD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      </w:r>
          </w:p>
        </w:tc>
        <w:tc>
          <w:tcPr>
            <w:tcW w:w="2698" w:type="dxa"/>
          </w:tcPr>
          <w:p w14:paraId="05EB056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2E35827D" w14:textId="77777777" w:rsidTr="00252830">
        <w:trPr>
          <w:trHeight w:val="506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D335" w14:textId="77777777" w:rsidR="009C1B62" w:rsidRPr="00E0762B" w:rsidRDefault="00CF1231" w:rsidP="0025283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государств с различными формами правления, государственно-территориального устройства и политическим режимом;</w:t>
            </w:r>
          </w:p>
        </w:tc>
        <w:tc>
          <w:tcPr>
            <w:tcW w:w="2698" w:type="dxa"/>
            <w:tcBorders>
              <w:left w:val="single" w:sz="4" w:space="0" w:color="auto"/>
            </w:tcBorders>
          </w:tcPr>
          <w:p w14:paraId="29DD69ED" w14:textId="77777777" w:rsidR="009C1B62" w:rsidRPr="00E0762B" w:rsidRDefault="00252830" w:rsidP="00252830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238A6913" w14:textId="77777777" w:rsidTr="00252830">
        <w:trPr>
          <w:trHeight w:val="346"/>
        </w:trPr>
        <w:tc>
          <w:tcPr>
            <w:tcW w:w="7372" w:type="dxa"/>
          </w:tcPr>
          <w:p w14:paraId="55DBC3A2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</w:t>
            </w:r>
          </w:p>
        </w:tc>
        <w:tc>
          <w:tcPr>
            <w:tcW w:w="2698" w:type="dxa"/>
          </w:tcPr>
          <w:p w14:paraId="6AED0FF7" w14:textId="77777777" w:rsidR="009C1B62" w:rsidRPr="00E0762B" w:rsidRDefault="00252830" w:rsidP="00252830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6A302489" w14:textId="77777777" w:rsidTr="00252830">
        <w:trPr>
          <w:trHeight w:val="505"/>
        </w:trPr>
        <w:tc>
          <w:tcPr>
            <w:tcW w:w="7372" w:type="dxa"/>
          </w:tcPr>
          <w:p w14:paraId="0FEDB893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связи политических потрясений и социально-экономического кризиса в государстве;</w:t>
            </w:r>
          </w:p>
        </w:tc>
        <w:tc>
          <w:tcPr>
            <w:tcW w:w="2698" w:type="dxa"/>
          </w:tcPr>
          <w:p w14:paraId="2DCE9B7F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9C1B62" w:rsidRPr="003272F4" w14:paraId="01F37ED4" w14:textId="77777777" w:rsidTr="00252830">
        <w:trPr>
          <w:trHeight w:val="398"/>
        </w:trPr>
        <w:tc>
          <w:tcPr>
            <w:tcW w:w="7372" w:type="dxa"/>
          </w:tcPr>
          <w:p w14:paraId="53F68DF6" w14:textId="77777777" w:rsidR="009C1B62" w:rsidRPr="00E0762B" w:rsidRDefault="00CF1231" w:rsidP="00346A6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современные государства по разным признакам;</w:t>
            </w:r>
          </w:p>
        </w:tc>
        <w:tc>
          <w:tcPr>
            <w:tcW w:w="2698" w:type="dxa"/>
          </w:tcPr>
          <w:p w14:paraId="34B0E950" w14:textId="77777777" w:rsidR="009C1B62" w:rsidRPr="00E0762B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0CC06E1A" w14:textId="77777777" w:rsidTr="00252830">
        <w:trPr>
          <w:trHeight w:val="506"/>
        </w:trPr>
        <w:tc>
          <w:tcPr>
            <w:tcW w:w="7372" w:type="dxa"/>
          </w:tcPr>
          <w:p w14:paraId="7555398B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формы государства; типы политических партий; типы общественно-политических организаций;</w:t>
            </w:r>
          </w:p>
        </w:tc>
        <w:tc>
          <w:tcPr>
            <w:tcW w:w="2698" w:type="dxa"/>
          </w:tcPr>
          <w:p w14:paraId="618D81FB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5C429647" w14:textId="77777777" w:rsidTr="00252830">
        <w:trPr>
          <w:trHeight w:val="506"/>
        </w:trPr>
        <w:tc>
          <w:tcPr>
            <w:tcW w:w="7372" w:type="dxa"/>
          </w:tcPr>
          <w:p w14:paraId="4D4C8ED8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</w:t>
            </w:r>
          </w:p>
        </w:tc>
        <w:tc>
          <w:tcPr>
            <w:tcW w:w="2698" w:type="dxa"/>
          </w:tcPr>
          <w:p w14:paraId="0D10E58A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работа, дифференцированные задания, индивидуальные письменные задания.</w:t>
            </w:r>
          </w:p>
        </w:tc>
      </w:tr>
      <w:tr w:rsidR="009C1B62" w:rsidRPr="003272F4" w14:paraId="6E335295" w14:textId="77777777" w:rsidTr="00252830">
        <w:trPr>
          <w:trHeight w:val="506"/>
        </w:trPr>
        <w:tc>
          <w:tcPr>
            <w:tcW w:w="7372" w:type="dxa"/>
          </w:tcPr>
          <w:p w14:paraId="018C1603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устанавливать и объяснять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</w:t>
            </w:r>
          </w:p>
        </w:tc>
        <w:tc>
          <w:tcPr>
            <w:tcW w:w="2698" w:type="dxa"/>
          </w:tcPr>
          <w:p w14:paraId="763519F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0C1F6AC2" w14:textId="77777777" w:rsidTr="00252830">
        <w:trPr>
          <w:trHeight w:val="506"/>
        </w:trPr>
        <w:tc>
          <w:tcPr>
            <w:tcW w:w="7372" w:type="dxa"/>
          </w:tcPr>
          <w:p w14:paraId="41F408C1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</w:t>
            </w:r>
          </w:p>
        </w:tc>
        <w:tc>
          <w:tcPr>
            <w:tcW w:w="2698" w:type="dxa"/>
          </w:tcPr>
          <w:p w14:paraId="4A0099DF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1BDDFA" w14:textId="77777777" w:rsidR="009C1B62" w:rsidRPr="00252830" w:rsidRDefault="00252830" w:rsidP="0025283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69451BD4" w14:textId="77777777" w:rsidTr="00252830">
        <w:trPr>
          <w:trHeight w:val="506"/>
        </w:trPr>
        <w:tc>
          <w:tcPr>
            <w:tcW w:w="7372" w:type="dxa"/>
          </w:tcPr>
          <w:p w14:paraId="2C4F4B07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неприемлемость всех форм антиобщественного поведения в политике с точки зрения социальных ценностей и правовых норм;</w:t>
            </w:r>
          </w:p>
        </w:tc>
        <w:tc>
          <w:tcPr>
            <w:tcW w:w="2698" w:type="dxa"/>
          </w:tcPr>
          <w:p w14:paraId="78FE0802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448624F8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1469C102" w14:textId="77777777" w:rsidTr="00252830">
        <w:trPr>
          <w:trHeight w:val="506"/>
        </w:trPr>
        <w:tc>
          <w:tcPr>
            <w:tcW w:w="7372" w:type="dxa"/>
          </w:tcPr>
          <w:p w14:paraId="1B4976C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</w:t>
            </w:r>
          </w:p>
        </w:tc>
        <w:tc>
          <w:tcPr>
            <w:tcW w:w="2698" w:type="dxa"/>
          </w:tcPr>
          <w:p w14:paraId="6C5E4CD7" w14:textId="77777777" w:rsidR="00252830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работа (составление схемы, таблицы) </w:t>
            </w:r>
          </w:p>
          <w:p w14:paraId="78B6B5CF" w14:textId="77777777" w:rsidR="009C1B62" w:rsidRPr="00487546" w:rsidRDefault="00252830" w:rsidP="00252830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9C1B62" w:rsidRPr="003272F4" w14:paraId="3AF36EE7" w14:textId="77777777" w:rsidTr="00252830">
        <w:trPr>
          <w:trHeight w:val="339"/>
        </w:trPr>
        <w:tc>
          <w:tcPr>
            <w:tcW w:w="7372" w:type="dxa"/>
          </w:tcPr>
          <w:p w14:paraId="381E387A" w14:textId="77777777" w:rsidR="009C1B62" w:rsidRPr="00E0762B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Конституцию Российской Федерации, другие нормативных правовые акты, учебных и иные тексты обществоведческой тематики, связанные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      </w:r>
          </w:p>
        </w:tc>
        <w:tc>
          <w:tcPr>
            <w:tcW w:w="2698" w:type="dxa"/>
          </w:tcPr>
          <w:p w14:paraId="7A69767C" w14:textId="77777777" w:rsidR="009C1B62" w:rsidRPr="00E0762B" w:rsidRDefault="00252830" w:rsidP="00252830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9C1B62" w:rsidRPr="003272F4" w14:paraId="5BB4B9FB" w14:textId="77777777" w:rsidTr="00252830">
        <w:trPr>
          <w:trHeight w:val="339"/>
        </w:trPr>
        <w:tc>
          <w:tcPr>
            <w:tcW w:w="7372" w:type="dxa"/>
          </w:tcPr>
          <w:p w14:paraId="27F2778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1BDF2C57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документами, источниками.</w:t>
            </w:r>
          </w:p>
        </w:tc>
      </w:tr>
      <w:tr w:rsidR="009C1B62" w:rsidRPr="003272F4" w14:paraId="01300373" w14:textId="77777777" w:rsidTr="00252830">
        <w:trPr>
          <w:trHeight w:val="315"/>
        </w:trPr>
        <w:tc>
          <w:tcPr>
            <w:tcW w:w="7372" w:type="dxa"/>
          </w:tcPr>
          <w:p w14:paraId="3F4FAAC0" w14:textId="77777777" w:rsidR="009C1B62" w:rsidRPr="00487546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конкретизировать социальную информацию о формах участия граждан нашей страны в политической жизни, о выборах и референдуме;</w:t>
            </w:r>
          </w:p>
        </w:tc>
        <w:tc>
          <w:tcPr>
            <w:tcW w:w="2698" w:type="dxa"/>
          </w:tcPr>
          <w:p w14:paraId="6E56560C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FBC38A7" w14:textId="77777777" w:rsidTr="00252830">
        <w:trPr>
          <w:trHeight w:val="339"/>
        </w:trPr>
        <w:tc>
          <w:tcPr>
            <w:tcW w:w="7372" w:type="dxa"/>
          </w:tcPr>
          <w:p w14:paraId="2A00F446" w14:textId="77777777" w:rsidR="009C1B62" w:rsidRPr="00487546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политическую деятельность различных субъектов политики с точки зрения учёта в ней интересов развития общества, её соответствия гуманистическим и демократическим ценностям: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1A7DC54" w14:textId="77777777" w:rsidR="009C1B62" w:rsidRPr="00487546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9C1B62" w:rsidRPr="003272F4" w14:paraId="1E3114E9" w14:textId="77777777" w:rsidTr="00252830">
        <w:trPr>
          <w:trHeight w:val="339"/>
        </w:trPr>
        <w:tc>
          <w:tcPr>
            <w:tcW w:w="7372" w:type="dxa"/>
          </w:tcPr>
          <w:p w14:paraId="12D62E5C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своей деятельности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3DBD31ED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Тесты, решение заданий формата ОГЭ.</w:t>
            </w:r>
          </w:p>
        </w:tc>
      </w:tr>
      <w:tr w:rsidR="009C1B62" w:rsidRPr="003272F4" w14:paraId="30DA76AD" w14:textId="77777777" w:rsidTr="00252830">
        <w:trPr>
          <w:trHeight w:val="339"/>
        </w:trPr>
        <w:tc>
          <w:tcPr>
            <w:tcW w:w="7372" w:type="dxa"/>
          </w:tcPr>
          <w:p w14:paraId="5BFBF0E1" w14:textId="77777777" w:rsidR="009C1B62" w:rsidRPr="00232BA9" w:rsidRDefault="00CF1231" w:rsidP="00346A6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осуществлять 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      </w:r>
          </w:p>
        </w:tc>
        <w:tc>
          <w:tcPr>
            <w:tcW w:w="2698" w:type="dxa"/>
          </w:tcPr>
          <w:p w14:paraId="6B54D774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9C1B62" w:rsidRPr="003272F4" w14:paraId="3AD0CC1B" w14:textId="77777777" w:rsidTr="00252830">
        <w:trPr>
          <w:trHeight w:val="339"/>
        </w:trPr>
        <w:tc>
          <w:tcPr>
            <w:tcW w:w="7372" w:type="dxa"/>
          </w:tcPr>
          <w:p w14:paraId="4807964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Гражданин и государство:</w:t>
            </w:r>
          </w:p>
          <w:p w14:paraId="661DDE70" w14:textId="77777777" w:rsidR="009C1B62" w:rsidRPr="00232BA9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      </w:r>
          </w:p>
        </w:tc>
        <w:tc>
          <w:tcPr>
            <w:tcW w:w="2698" w:type="dxa"/>
          </w:tcPr>
          <w:p w14:paraId="22EB600E" w14:textId="77777777" w:rsidR="009C1B62" w:rsidRPr="00232BA9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252830" w:rsidRPr="003272F4" w14:paraId="55E13194" w14:textId="77777777" w:rsidTr="00252830">
        <w:trPr>
          <w:trHeight w:val="4126"/>
        </w:trPr>
        <w:tc>
          <w:tcPr>
            <w:tcW w:w="7372" w:type="dxa"/>
          </w:tcPr>
          <w:p w14:paraId="77330B89" w14:textId="77777777" w:rsidR="00252830" w:rsidRPr="00CF1231" w:rsidRDefault="00252830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      </w:r>
          </w:p>
          <w:p w14:paraId="7C4E7DE7" w14:textId="77777777" w:rsidR="00252830" w:rsidRPr="00476158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Федерации;</w:t>
            </w:r>
          </w:p>
          <w:p w14:paraId="6A40FFED" w14:textId="77777777" w:rsidR="00252830" w:rsidRPr="00CF1231" w:rsidRDefault="00252830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</w:t>
            </w:r>
          </w:p>
        </w:tc>
        <w:tc>
          <w:tcPr>
            <w:tcW w:w="2698" w:type="dxa"/>
          </w:tcPr>
          <w:p w14:paraId="5AA70E6C" w14:textId="77777777" w:rsidR="00252830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324110F" w14:textId="77777777" w:rsidTr="00252830">
        <w:trPr>
          <w:trHeight w:val="339"/>
        </w:trPr>
        <w:tc>
          <w:tcPr>
            <w:tcW w:w="7372" w:type="dxa"/>
          </w:tcPr>
          <w:p w14:paraId="3B37EDA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      </w:r>
          </w:p>
        </w:tc>
        <w:tc>
          <w:tcPr>
            <w:tcW w:w="2698" w:type="dxa"/>
          </w:tcPr>
          <w:p w14:paraId="6BA424C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0395124" w14:textId="77777777" w:rsidTr="00252830">
        <w:trPr>
          <w:trHeight w:val="339"/>
        </w:trPr>
        <w:tc>
          <w:tcPr>
            <w:tcW w:w="7372" w:type="dxa"/>
          </w:tcPr>
          <w:p w14:paraId="69AF1E6D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      </w:r>
          </w:p>
        </w:tc>
        <w:tc>
          <w:tcPr>
            <w:tcW w:w="2698" w:type="dxa"/>
          </w:tcPr>
          <w:p w14:paraId="7E2F1B5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CF1231" w:rsidRPr="003272F4" w14:paraId="76509F0B" w14:textId="77777777" w:rsidTr="00252830">
        <w:trPr>
          <w:trHeight w:val="339"/>
        </w:trPr>
        <w:tc>
          <w:tcPr>
            <w:tcW w:w="7372" w:type="dxa"/>
          </w:tcPr>
          <w:p w14:paraId="61EABF3F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</w:t>
            </w:r>
          </w:p>
        </w:tc>
        <w:tc>
          <w:tcPr>
            <w:tcW w:w="2698" w:type="dxa"/>
          </w:tcPr>
          <w:p w14:paraId="05B7C6C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ВПР.</w:t>
            </w:r>
          </w:p>
        </w:tc>
      </w:tr>
      <w:tr w:rsidR="00CF1231" w:rsidRPr="003272F4" w14:paraId="5C4AD6AA" w14:textId="77777777" w:rsidTr="00252830">
        <w:trPr>
          <w:trHeight w:val="339"/>
        </w:trPr>
        <w:tc>
          <w:tcPr>
            <w:tcW w:w="7372" w:type="dxa"/>
          </w:tcPr>
          <w:p w14:paraId="0DF26D66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«сдерживания»; для объяснения необходимости противодействия коррупции;</w:t>
            </w:r>
          </w:p>
        </w:tc>
        <w:tc>
          <w:tcPr>
            <w:tcW w:w="2698" w:type="dxa"/>
          </w:tcPr>
          <w:p w14:paraId="285B9409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изложение по модулю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(алгоритму)</w:t>
            </w:r>
          </w:p>
        </w:tc>
      </w:tr>
      <w:tr w:rsidR="00CF1231" w:rsidRPr="003272F4" w14:paraId="1CB2475A" w14:textId="77777777" w:rsidTr="00252830">
        <w:trPr>
          <w:trHeight w:val="339"/>
        </w:trPr>
        <w:tc>
          <w:tcPr>
            <w:tcW w:w="7372" w:type="dxa"/>
          </w:tcPr>
          <w:p w14:paraId="3E1A16D8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обществоведческие знания,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      </w:r>
          </w:p>
        </w:tc>
        <w:tc>
          <w:tcPr>
            <w:tcW w:w="2698" w:type="dxa"/>
          </w:tcPr>
          <w:p w14:paraId="09EB233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1B5EE72D" w14:textId="77777777" w:rsidTr="00252830">
        <w:trPr>
          <w:trHeight w:val="339"/>
        </w:trPr>
        <w:tc>
          <w:tcPr>
            <w:tcW w:w="7372" w:type="dxa"/>
          </w:tcPr>
          <w:p w14:paraId="7E6809C7" w14:textId="77777777" w:rsidR="00CF1231" w:rsidRPr="00CF1231" w:rsidRDefault="00CF1231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процессы, явления и события в политической жизни Российской Федерации, в международных отношениях;</w:t>
            </w:r>
          </w:p>
        </w:tc>
        <w:tc>
          <w:tcPr>
            <w:tcW w:w="2698" w:type="dxa"/>
          </w:tcPr>
          <w:p w14:paraId="784C1F6F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3B737D97" w14:textId="77777777" w:rsidTr="00252830">
        <w:trPr>
          <w:trHeight w:val="339"/>
        </w:trPr>
        <w:tc>
          <w:tcPr>
            <w:tcW w:w="7372" w:type="dxa"/>
          </w:tcPr>
          <w:p w14:paraId="22D77A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систематизировать и конкретизировать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</w:t>
            </w:r>
          </w:p>
        </w:tc>
        <w:tc>
          <w:tcPr>
            <w:tcW w:w="2698" w:type="dxa"/>
          </w:tcPr>
          <w:p w14:paraId="3F946856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1E6E8BC" w14:textId="77777777" w:rsidTr="00252830">
        <w:trPr>
          <w:trHeight w:val="339"/>
        </w:trPr>
        <w:tc>
          <w:tcPr>
            <w:tcW w:w="7372" w:type="dxa"/>
          </w:tcPr>
          <w:p w14:paraId="58A5D53B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правовой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таблицу, схему;</w:t>
            </w:r>
          </w:p>
        </w:tc>
        <w:tc>
          <w:tcPr>
            <w:tcW w:w="2698" w:type="dxa"/>
          </w:tcPr>
          <w:p w14:paraId="6CF22E4B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документами.</w:t>
            </w:r>
          </w:p>
        </w:tc>
      </w:tr>
      <w:tr w:rsidR="00CF1231" w:rsidRPr="003272F4" w14:paraId="220A07DA" w14:textId="77777777" w:rsidTr="00252830">
        <w:trPr>
          <w:trHeight w:val="339"/>
        </w:trPr>
        <w:tc>
          <w:tcPr>
            <w:tcW w:w="7372" w:type="dxa"/>
          </w:tcPr>
          <w:p w14:paraId="327B46F2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искать и извлекать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</w:t>
            </w:r>
          </w:p>
        </w:tc>
        <w:tc>
          <w:tcPr>
            <w:tcW w:w="2698" w:type="dxa"/>
          </w:tcPr>
          <w:p w14:paraId="3E5D72C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7F55E876" w14:textId="77777777" w:rsidTr="00252830">
        <w:trPr>
          <w:trHeight w:val="339"/>
        </w:trPr>
        <w:tc>
          <w:tcPr>
            <w:tcW w:w="7372" w:type="dxa"/>
          </w:tcPr>
          <w:p w14:paraId="75DC06D1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анализировать, обобщать, систематизировать и конкретизировать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      </w:r>
          </w:p>
        </w:tc>
        <w:tc>
          <w:tcPr>
            <w:tcW w:w="2698" w:type="dxa"/>
          </w:tcPr>
          <w:p w14:paraId="14FE6ADA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CF1231" w:rsidRPr="003272F4" w14:paraId="7F2B53C9" w14:textId="77777777" w:rsidTr="00252830">
        <w:trPr>
          <w:trHeight w:val="339"/>
        </w:trPr>
        <w:tc>
          <w:tcPr>
            <w:tcW w:w="7372" w:type="dxa"/>
          </w:tcPr>
          <w:p w14:paraId="1DC3EAB5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</w:t>
            </w:r>
          </w:p>
        </w:tc>
        <w:tc>
          <w:tcPr>
            <w:tcW w:w="2698" w:type="dxa"/>
          </w:tcPr>
          <w:p w14:paraId="000FF4B4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CF1231" w:rsidRPr="003272F4" w14:paraId="3ADB802E" w14:textId="77777777" w:rsidTr="00252830">
        <w:trPr>
          <w:trHeight w:val="339"/>
        </w:trPr>
        <w:tc>
          <w:tcPr>
            <w:tcW w:w="7372" w:type="dxa"/>
          </w:tcPr>
          <w:p w14:paraId="3C3A4147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о Российской Федерации в практической учебной деятельности (выполнять задания, </w:t>
            </w: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</w:t>
            </w:r>
          </w:p>
        </w:tc>
        <w:tc>
          <w:tcPr>
            <w:tcW w:w="2698" w:type="dxa"/>
          </w:tcPr>
          <w:p w14:paraId="21E720A1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устный ответ (пересказ, описательный рассказ, изложение по плану, </w:t>
            </w: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изложение по модулю (алгоритму)</w:t>
            </w:r>
          </w:p>
        </w:tc>
      </w:tr>
      <w:tr w:rsidR="00CF1231" w:rsidRPr="003272F4" w14:paraId="313B887A" w14:textId="77777777" w:rsidTr="00252830">
        <w:trPr>
          <w:trHeight w:val="339"/>
        </w:trPr>
        <w:tc>
          <w:tcPr>
            <w:tcW w:w="7372" w:type="dxa"/>
          </w:tcPr>
          <w:p w14:paraId="11D12753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самостоятельно заполнять форму (в том числе электронную) и составлять простейший документ при использовании портала государственных услуг;</w:t>
            </w:r>
          </w:p>
        </w:tc>
        <w:tc>
          <w:tcPr>
            <w:tcW w:w="2698" w:type="dxa"/>
          </w:tcPr>
          <w:p w14:paraId="1FDE60F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работа, работа с документами</w:t>
            </w:r>
          </w:p>
        </w:tc>
      </w:tr>
      <w:tr w:rsidR="00CF1231" w:rsidRPr="003272F4" w14:paraId="2B03648B" w14:textId="77777777" w:rsidTr="00252830">
        <w:trPr>
          <w:trHeight w:val="339"/>
        </w:trPr>
        <w:tc>
          <w:tcPr>
            <w:tcW w:w="7372" w:type="dxa"/>
          </w:tcPr>
          <w:p w14:paraId="53EF7D7F" w14:textId="77777777" w:rsidR="00CF1231" w:rsidRPr="00CF1231" w:rsidRDefault="00CF1231" w:rsidP="00CF123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F123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      </w:r>
          </w:p>
        </w:tc>
        <w:tc>
          <w:tcPr>
            <w:tcW w:w="2698" w:type="dxa"/>
          </w:tcPr>
          <w:p w14:paraId="25AE4E6D" w14:textId="77777777" w:rsidR="00CF1231" w:rsidRPr="00CF1231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 (составление схемы, таблицы)</w:t>
            </w:r>
          </w:p>
        </w:tc>
      </w:tr>
      <w:tr w:rsidR="00476158" w:rsidRPr="003272F4" w14:paraId="3112FC26" w14:textId="77777777" w:rsidTr="00252830">
        <w:trPr>
          <w:trHeight w:val="339"/>
        </w:trPr>
        <w:tc>
          <w:tcPr>
            <w:tcW w:w="7372" w:type="dxa"/>
          </w:tcPr>
          <w:p w14:paraId="3C350422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Человек в системе социальных отношений: </w:t>
            </w:r>
          </w:p>
          <w:p w14:paraId="58EC6BC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многообразии современного человечества, диалоге культур, отклоняющемся поведении и здоровом образе жизни;</w:t>
            </w:r>
          </w:p>
        </w:tc>
        <w:tc>
          <w:tcPr>
            <w:tcW w:w="2698" w:type="dxa"/>
          </w:tcPr>
          <w:p w14:paraId="00F0CDC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</w:t>
            </w:r>
          </w:p>
        </w:tc>
      </w:tr>
      <w:tr w:rsidR="00476158" w:rsidRPr="003272F4" w14:paraId="693F6276" w14:textId="77777777" w:rsidTr="00252830">
        <w:trPr>
          <w:trHeight w:val="339"/>
        </w:trPr>
        <w:tc>
          <w:tcPr>
            <w:tcW w:w="7372" w:type="dxa"/>
          </w:tcPr>
          <w:p w14:paraId="406001C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функции семьи в обществе; основы социальной политики Российского государства;</w:t>
            </w:r>
          </w:p>
        </w:tc>
        <w:tc>
          <w:tcPr>
            <w:tcW w:w="2698" w:type="dxa"/>
          </w:tcPr>
          <w:p w14:paraId="3E3097E1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1FBAF1F" w14:textId="77777777" w:rsidTr="00252830">
        <w:trPr>
          <w:trHeight w:val="339"/>
        </w:trPr>
        <w:tc>
          <w:tcPr>
            <w:tcW w:w="7372" w:type="dxa"/>
          </w:tcPr>
          <w:p w14:paraId="3FB12CE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социальных статусов, социальных ролей, социальной политики Российского государства;</w:t>
            </w:r>
          </w:p>
        </w:tc>
        <w:tc>
          <w:tcPr>
            <w:tcW w:w="2698" w:type="dxa"/>
          </w:tcPr>
          <w:p w14:paraId="0B1439D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6C2F8DD8" w14:textId="77777777" w:rsidTr="00252830">
        <w:trPr>
          <w:trHeight w:val="339"/>
        </w:trPr>
        <w:tc>
          <w:tcPr>
            <w:tcW w:w="7372" w:type="dxa"/>
          </w:tcPr>
          <w:p w14:paraId="4F79ECB6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социальные общности и группы;</w:t>
            </w:r>
          </w:p>
        </w:tc>
        <w:tc>
          <w:tcPr>
            <w:tcW w:w="2698" w:type="dxa"/>
          </w:tcPr>
          <w:p w14:paraId="137AE1A7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F0444B4" w14:textId="77777777" w:rsidTr="00252830">
        <w:trPr>
          <w:trHeight w:val="339"/>
        </w:trPr>
        <w:tc>
          <w:tcPr>
            <w:tcW w:w="7372" w:type="dxa"/>
          </w:tcPr>
          <w:p w14:paraId="776190ED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виды социальной мобильности;</w:t>
            </w:r>
          </w:p>
        </w:tc>
        <w:tc>
          <w:tcPr>
            <w:tcW w:w="2698" w:type="dxa"/>
          </w:tcPr>
          <w:p w14:paraId="7501BEDE" w14:textId="77777777" w:rsidR="00476158" w:rsidRPr="00476158" w:rsidRDefault="00252830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5283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53FBB1F" w14:textId="77777777" w:rsidTr="00252830">
        <w:trPr>
          <w:trHeight w:val="339"/>
        </w:trPr>
        <w:tc>
          <w:tcPr>
            <w:tcW w:w="7372" w:type="dxa"/>
          </w:tcPr>
          <w:p w14:paraId="41CCA98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существования разных социальных групп; социальных различий и конфликтов;</w:t>
            </w:r>
          </w:p>
        </w:tc>
        <w:tc>
          <w:tcPr>
            <w:tcW w:w="2698" w:type="dxa"/>
          </w:tcPr>
          <w:p w14:paraId="639138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67122DC6" w14:textId="77777777" w:rsidTr="00252830">
        <w:trPr>
          <w:trHeight w:val="339"/>
        </w:trPr>
        <w:tc>
          <w:tcPr>
            <w:tcW w:w="7372" w:type="dxa"/>
          </w:tcPr>
          <w:p w14:paraId="08FA74A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использовать полученные знания для осмысления личного социального опыта при исполнении типичных для несовершеннолетних социальных ролей; </w:t>
            </w:r>
          </w:p>
        </w:tc>
        <w:tc>
          <w:tcPr>
            <w:tcW w:w="2698" w:type="dxa"/>
          </w:tcPr>
          <w:p w14:paraId="0B58C1DF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07BB7F0" w14:textId="77777777" w:rsidTr="00252830">
        <w:trPr>
          <w:trHeight w:val="339"/>
        </w:trPr>
        <w:tc>
          <w:tcPr>
            <w:tcW w:w="7372" w:type="dxa"/>
          </w:tcPr>
          <w:p w14:paraId="3F72F3C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аргументированного объяснения социальной и личной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значимости здорового образа жизни, опасности наркомании и алкоголизма для человека и общества;</w:t>
            </w:r>
          </w:p>
        </w:tc>
        <w:tc>
          <w:tcPr>
            <w:tcW w:w="2698" w:type="dxa"/>
          </w:tcPr>
          <w:p w14:paraId="37FDD90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Тесты, решение заданий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формата ОГЭ.</w:t>
            </w:r>
          </w:p>
        </w:tc>
      </w:tr>
      <w:tr w:rsidR="00476158" w:rsidRPr="003272F4" w14:paraId="150C0B31" w14:textId="77777777" w:rsidTr="00252830">
        <w:trPr>
          <w:trHeight w:val="339"/>
        </w:trPr>
        <w:tc>
          <w:tcPr>
            <w:tcW w:w="7372" w:type="dxa"/>
          </w:tcPr>
          <w:p w14:paraId="454C363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разным этносам;</w:t>
            </w:r>
          </w:p>
        </w:tc>
        <w:tc>
          <w:tcPr>
            <w:tcW w:w="2698" w:type="dxa"/>
          </w:tcPr>
          <w:p w14:paraId="17C8FFD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4576DB6" w14:textId="77777777" w:rsidTr="00252830">
        <w:trPr>
          <w:trHeight w:val="339"/>
        </w:trPr>
        <w:tc>
          <w:tcPr>
            <w:tcW w:w="7372" w:type="dxa"/>
          </w:tcPr>
          <w:p w14:paraId="0A1604B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      </w:r>
          </w:p>
        </w:tc>
        <w:tc>
          <w:tcPr>
            <w:tcW w:w="2698" w:type="dxa"/>
          </w:tcPr>
          <w:p w14:paraId="09C0610A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7372DBF" w14:textId="77777777" w:rsidTr="00252830">
        <w:trPr>
          <w:trHeight w:val="339"/>
        </w:trPr>
        <w:tc>
          <w:tcPr>
            <w:tcW w:w="7372" w:type="dxa"/>
          </w:tcPr>
          <w:p w14:paraId="1918B7FC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осмысленно читать тексты социальной направленности и составлять на основе учебных текстов план (в том числе отражающий изученный материал о социализации личности);</w:t>
            </w:r>
          </w:p>
          <w:p w14:paraId="6457025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      </w:r>
          </w:p>
        </w:tc>
        <w:tc>
          <w:tcPr>
            <w:tcW w:w="2698" w:type="dxa"/>
          </w:tcPr>
          <w:p w14:paraId="790245A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3705D00E" w14:textId="77777777" w:rsidTr="00252830">
        <w:trPr>
          <w:trHeight w:val="339"/>
        </w:trPr>
        <w:tc>
          <w:tcPr>
            <w:tcW w:w="7372" w:type="dxa"/>
          </w:tcPr>
          <w:p w14:paraId="4AE2F1F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анализировать, обобщать, систематизировать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</w:t>
            </w:r>
          </w:p>
        </w:tc>
        <w:tc>
          <w:tcPr>
            <w:tcW w:w="2698" w:type="dxa"/>
          </w:tcPr>
          <w:p w14:paraId="7F6A95E8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38CC66EC" w14:textId="77777777" w:rsidTr="00252830">
        <w:trPr>
          <w:trHeight w:val="339"/>
        </w:trPr>
        <w:tc>
          <w:tcPr>
            <w:tcW w:w="7372" w:type="dxa"/>
          </w:tcPr>
          <w:p w14:paraId="750B7CC7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собственные поступки и поведение, демонстрирующее отношение к людям других национальностей; осознавать неприемлемость антиобщественного поведения;</w:t>
            </w:r>
          </w:p>
        </w:tc>
        <w:tc>
          <w:tcPr>
            <w:tcW w:w="2698" w:type="dxa"/>
          </w:tcPr>
          <w:p w14:paraId="54BEDA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67EC817" w14:textId="77777777" w:rsidTr="00252830">
        <w:trPr>
          <w:trHeight w:val="339"/>
        </w:trPr>
        <w:tc>
          <w:tcPr>
            <w:tcW w:w="7372" w:type="dxa"/>
          </w:tcPr>
          <w:p w14:paraId="1495419B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в практической деятельности для выстраивания собственного поведения с позиции здорового образа жизни;</w:t>
            </w:r>
          </w:p>
        </w:tc>
        <w:tc>
          <w:tcPr>
            <w:tcW w:w="2698" w:type="dxa"/>
          </w:tcPr>
          <w:p w14:paraId="3D0290EE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2A63780E" w14:textId="77777777" w:rsidTr="00252830">
        <w:trPr>
          <w:trHeight w:val="339"/>
        </w:trPr>
        <w:tc>
          <w:tcPr>
            <w:tcW w:w="7372" w:type="dxa"/>
          </w:tcPr>
          <w:p w14:paraId="68CED4B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      </w:r>
          </w:p>
        </w:tc>
        <w:tc>
          <w:tcPr>
            <w:tcW w:w="2698" w:type="dxa"/>
          </w:tcPr>
          <w:p w14:paraId="61C3AA2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56604041" w14:textId="77777777" w:rsidTr="00252830">
        <w:trPr>
          <w:trHeight w:val="339"/>
        </w:trPr>
        <w:tc>
          <w:tcPr>
            <w:tcW w:w="7372" w:type="dxa"/>
          </w:tcPr>
          <w:p w14:paraId="45017B6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современном изменяющемся мире:</w:t>
            </w:r>
          </w:p>
          <w:p w14:paraId="64E8728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осваивать и применять знания об информационном обществе, глобализации, глобальных проблемах;</w:t>
            </w:r>
          </w:p>
        </w:tc>
        <w:tc>
          <w:tcPr>
            <w:tcW w:w="2698" w:type="dxa"/>
          </w:tcPr>
          <w:p w14:paraId="447EFA9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2D33C96B" w14:textId="77777777" w:rsidTr="00252830">
        <w:trPr>
          <w:trHeight w:val="339"/>
        </w:trPr>
        <w:tc>
          <w:tcPr>
            <w:tcW w:w="7372" w:type="dxa"/>
          </w:tcPr>
          <w:p w14:paraId="458DEFCE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сущность информационного общества; здоровый образ жизни; глобализацию как важный общемировой интеграционный процесс;</w:t>
            </w:r>
          </w:p>
        </w:tc>
        <w:tc>
          <w:tcPr>
            <w:tcW w:w="2698" w:type="dxa"/>
          </w:tcPr>
          <w:p w14:paraId="713584C7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 (пересказ, описательный рассказ, изложение по плану, изложение по модулю (алгоритму)</w:t>
            </w:r>
          </w:p>
        </w:tc>
      </w:tr>
      <w:tr w:rsidR="00476158" w:rsidRPr="003272F4" w14:paraId="5CEFE540" w14:textId="77777777" w:rsidTr="00252830">
        <w:trPr>
          <w:trHeight w:val="339"/>
        </w:trPr>
        <w:tc>
          <w:tcPr>
            <w:tcW w:w="7372" w:type="dxa"/>
          </w:tcPr>
          <w:p w14:paraId="36C2E2EA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выполнении членами семьи своих социальных ролей; о социальных конфликтах; критически оценивать современную социальную информацию;</w:t>
            </w:r>
          </w:p>
        </w:tc>
        <w:tc>
          <w:tcPr>
            <w:tcW w:w="2698" w:type="dxa"/>
          </w:tcPr>
          <w:p w14:paraId="6D880B10" w14:textId="77777777" w:rsidR="006F4CCE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1D5FC6" w14:textId="77777777" w:rsidR="00476158" w:rsidRPr="006F4CCE" w:rsidRDefault="006F4CCE" w:rsidP="006F4CCE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08C9CF6A" w14:textId="77777777" w:rsidTr="00252830">
        <w:trPr>
          <w:trHeight w:val="339"/>
        </w:trPr>
        <w:tc>
          <w:tcPr>
            <w:tcW w:w="7372" w:type="dxa"/>
          </w:tcPr>
          <w:p w14:paraId="7A3ABC89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глобальных проблем и возможных путей их </w:t>
            </w: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решения; участия молодёжи в общественной жизни; влияния образования на возможности профессионального выбора и карьерного роста;</w:t>
            </w:r>
          </w:p>
        </w:tc>
        <w:tc>
          <w:tcPr>
            <w:tcW w:w="2698" w:type="dxa"/>
          </w:tcPr>
          <w:p w14:paraId="3A5FD06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индивидуальная и  </w:t>
            </w: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групповая работа при постановке проблемных ситуаций.</w:t>
            </w:r>
          </w:p>
        </w:tc>
      </w:tr>
      <w:tr w:rsidR="00476158" w:rsidRPr="003272F4" w14:paraId="6F9D7A79" w14:textId="77777777" w:rsidTr="00252830">
        <w:trPr>
          <w:trHeight w:val="339"/>
        </w:trPr>
        <w:tc>
          <w:tcPr>
            <w:tcW w:w="7372" w:type="dxa"/>
          </w:tcPr>
          <w:p w14:paraId="4126D57F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требования к современным профессиям;</w:t>
            </w:r>
          </w:p>
        </w:tc>
        <w:tc>
          <w:tcPr>
            <w:tcW w:w="2698" w:type="dxa"/>
          </w:tcPr>
          <w:p w14:paraId="09D947A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7BDD9B8B" w14:textId="77777777" w:rsidTr="00252830">
        <w:trPr>
          <w:trHeight w:val="339"/>
        </w:trPr>
        <w:tc>
          <w:tcPr>
            <w:tcW w:w="7372" w:type="dxa"/>
          </w:tcPr>
          <w:p w14:paraId="07705A63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и объяснять причины и последствия глобализации;</w:t>
            </w:r>
          </w:p>
        </w:tc>
        <w:tc>
          <w:tcPr>
            <w:tcW w:w="2698" w:type="dxa"/>
          </w:tcPr>
          <w:p w14:paraId="7C48472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индивидуальная и  групповая работа при постановке проблемных ситуаций.</w:t>
            </w:r>
          </w:p>
        </w:tc>
      </w:tr>
      <w:tr w:rsidR="00476158" w:rsidRPr="003272F4" w14:paraId="4C6A3E3E" w14:textId="77777777" w:rsidTr="00252830">
        <w:trPr>
          <w:trHeight w:val="339"/>
        </w:trPr>
        <w:tc>
          <w:tcPr>
            <w:tcW w:w="7372" w:type="dxa"/>
          </w:tcPr>
          <w:p w14:paraId="7FA52CB0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      </w:r>
          </w:p>
        </w:tc>
        <w:tc>
          <w:tcPr>
            <w:tcW w:w="2698" w:type="dxa"/>
          </w:tcPr>
          <w:p w14:paraId="7EB04C40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476158" w:rsidRPr="003272F4" w14:paraId="6E4263F4" w14:textId="77777777" w:rsidTr="00252830">
        <w:trPr>
          <w:trHeight w:val="339"/>
        </w:trPr>
        <w:tc>
          <w:tcPr>
            <w:tcW w:w="7372" w:type="dxa"/>
          </w:tcPr>
          <w:p w14:paraId="22E2A844" w14:textId="77777777" w:rsidR="00476158" w:rsidRPr="00476158" w:rsidRDefault="00476158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аргументировать с использованием обществоведческих знаний, фактов общественной жизни и личного социального опыта своё отношение к современным формам коммуникации; к здоровому образу жизни;</w:t>
            </w:r>
          </w:p>
        </w:tc>
        <w:tc>
          <w:tcPr>
            <w:tcW w:w="2698" w:type="dxa"/>
          </w:tcPr>
          <w:p w14:paraId="6C5E0713" w14:textId="77777777" w:rsidR="00476158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Тесты, решение заданий формата ОГЭ.</w:t>
            </w:r>
          </w:p>
        </w:tc>
      </w:tr>
      <w:tr w:rsidR="006F4CCE" w:rsidRPr="003272F4" w14:paraId="099FF17D" w14:textId="77777777" w:rsidTr="00252830">
        <w:trPr>
          <w:trHeight w:val="339"/>
        </w:trPr>
        <w:tc>
          <w:tcPr>
            <w:tcW w:w="7372" w:type="dxa"/>
          </w:tcPr>
          <w:p w14:paraId="040171D1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      </w:r>
          </w:p>
        </w:tc>
        <w:tc>
          <w:tcPr>
            <w:tcW w:w="2698" w:type="dxa"/>
            <w:vMerge w:val="restart"/>
          </w:tcPr>
          <w:p w14:paraId="4678213D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gramStart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Промежуточный  контроль</w:t>
            </w:r>
            <w:proofErr w:type="gramEnd"/>
            <w:r w:rsidRPr="006F4C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. Контрольная работа. В конце учебного года.</w:t>
            </w:r>
          </w:p>
        </w:tc>
      </w:tr>
      <w:tr w:rsidR="006F4CCE" w:rsidRPr="003272F4" w14:paraId="408958D9" w14:textId="77777777" w:rsidTr="00252830">
        <w:trPr>
          <w:trHeight w:val="339"/>
        </w:trPr>
        <w:tc>
          <w:tcPr>
            <w:tcW w:w="7372" w:type="dxa"/>
          </w:tcPr>
          <w:p w14:paraId="57FFF118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смысловое чтение текстов (научно-популярных, публицистических и других) по проблемам современного общества, глобализации; непрерывного образования; выбора профессии;</w:t>
            </w:r>
          </w:p>
        </w:tc>
        <w:tc>
          <w:tcPr>
            <w:tcW w:w="2698" w:type="dxa"/>
            <w:vMerge/>
          </w:tcPr>
          <w:p w14:paraId="10D117C3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4CCE" w:rsidRPr="003272F4" w14:paraId="701737B4" w14:textId="77777777" w:rsidTr="00252830">
        <w:trPr>
          <w:trHeight w:val="339"/>
        </w:trPr>
        <w:tc>
          <w:tcPr>
            <w:tcW w:w="7372" w:type="dxa"/>
          </w:tcPr>
          <w:p w14:paraId="702261D5" w14:textId="77777777" w:rsidR="006F4CCE" w:rsidRPr="00476158" w:rsidRDefault="006F4CCE" w:rsidP="0047615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761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поиск и извлечение социальной информации (текстовой, графической, аудиовизуальной) из различных источников о глобализации и её последствиях; о роли непрерывного образования в современном обществе.</w:t>
            </w:r>
          </w:p>
        </w:tc>
        <w:tc>
          <w:tcPr>
            <w:tcW w:w="2698" w:type="dxa"/>
            <w:vMerge/>
          </w:tcPr>
          <w:p w14:paraId="721022E2" w14:textId="77777777" w:rsidR="006F4CCE" w:rsidRPr="00476158" w:rsidRDefault="006F4CCE" w:rsidP="0025283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</w:tbl>
    <w:p w14:paraId="45C0DB1E" w14:textId="77777777" w:rsidR="001414A3" w:rsidRDefault="003A3AC8" w:rsidP="00ED6931">
      <w:pPr>
        <w:spacing w:line="276" w:lineRule="auto"/>
        <w:ind w:right="247"/>
        <w:jc w:val="center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2A2E8F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0ECF0D4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83CA785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09F36D8A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5ABE00E7" w14:textId="77777777" w:rsidR="006F4CCE" w:rsidRPr="006F4CCE" w:rsidRDefault="006F4CCE" w:rsidP="006F4CCE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635797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0C823C2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7B4B51AD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1389570E" w14:textId="77777777" w:rsidR="006F4CCE" w:rsidRPr="006F4CCE" w:rsidRDefault="006F4CCE" w:rsidP="006F4CCE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16DD7BA5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9DD2E53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454707A2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50FCB7C1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0A224228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F50A03E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33204EB4" w14:textId="77777777" w:rsidR="006F4CCE" w:rsidRPr="006F4CCE" w:rsidRDefault="006F4CCE" w:rsidP="006F4CCE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7978239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10FAF7CF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0701757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5E04826A" w14:textId="77777777" w:rsidR="006F4CCE" w:rsidRPr="006F4CCE" w:rsidRDefault="006F4CCE" w:rsidP="006F4CCE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E0C0614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522AD8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1428ACC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40D35DEB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7C6E7DA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74B943C0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02690761" w14:textId="77777777" w:rsidR="006F4CCE" w:rsidRPr="006F4CCE" w:rsidRDefault="006F4CCE" w:rsidP="006F4CCE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4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124CB3A3" w14:textId="77777777" w:rsidR="00CA7FAA" w:rsidRDefault="00CA7FAA" w:rsidP="00CA7FAA"/>
    <w:p w14:paraId="23942BD1" w14:textId="2674019F" w:rsidR="00CA7FAA" w:rsidRDefault="00CA7FAA" w:rsidP="00CA7FAA"/>
    <w:p w14:paraId="7B222834" w14:textId="77777777" w:rsidR="00DB365B" w:rsidRPr="0087128B" w:rsidRDefault="00DB365B" w:rsidP="00DB365B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E2D">
        <w:rPr>
          <w:rFonts w:ascii="Times New Roman" w:eastAsia="Times New Roman" w:hAnsi="Times New Roman" w:cs="Times New Roman"/>
          <w:sz w:val="24"/>
        </w:rPr>
        <w:tab/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86D5557" w14:textId="77777777" w:rsidR="00DB365B" w:rsidRPr="00CD7681" w:rsidRDefault="00DB365B" w:rsidP="00DB365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DB365B" w:rsidRPr="0087128B" w14:paraId="688710A7" w14:textId="77777777" w:rsidTr="00F3424D">
        <w:trPr>
          <w:trHeight w:val="657"/>
        </w:trPr>
        <w:tc>
          <w:tcPr>
            <w:tcW w:w="3689" w:type="dxa"/>
          </w:tcPr>
          <w:p w14:paraId="456FCD96" w14:textId="77777777" w:rsidR="00DB365B" w:rsidRPr="0087128B" w:rsidRDefault="00DB365B" w:rsidP="00F3424D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D2ECB4E" w14:textId="77777777" w:rsidR="00DB365B" w:rsidRPr="0087128B" w:rsidRDefault="00DB365B" w:rsidP="00F3424D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73A6B0B" w14:textId="77777777" w:rsidR="00DB365B" w:rsidRPr="0087128B" w:rsidRDefault="00DB365B" w:rsidP="00F3424D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7295AA3" w14:textId="77777777" w:rsidR="00DB365B" w:rsidRPr="0087128B" w:rsidRDefault="00DB365B" w:rsidP="00F3424D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DB365B" w:rsidRPr="0087128B" w14:paraId="2C8F227F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096D706" w14:textId="77777777" w:rsidR="00DB365B" w:rsidRPr="0087128B" w:rsidRDefault="00DB365B" w:rsidP="00F3424D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5C3BA6D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0D3B8BF" w14:textId="77777777" w:rsidR="00DB365B" w:rsidRPr="0087128B" w:rsidRDefault="00DB365B" w:rsidP="00F3424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6563465C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8E64083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54D952D9" w14:textId="1C39EE7E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757F2638" w14:textId="645B9DE4" w:rsidR="00DB365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рактическая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документами</w:t>
            </w:r>
            <w:proofErr w:type="spellEnd"/>
          </w:p>
          <w:p w14:paraId="0A2B2B45" w14:textId="517B58B4" w:rsidR="00DB365B" w:rsidRPr="0087128B" w:rsidRDefault="00DB365B" w:rsidP="00F3424D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527B455" w14:textId="77777777" w:rsidR="00DB365B" w:rsidRPr="0087128B" w:rsidRDefault="00DB365B" w:rsidP="00F3424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F3DF88B" w14:textId="77777777" w:rsidR="00DB365B" w:rsidRPr="0087128B" w:rsidRDefault="00DB365B" w:rsidP="00F3424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774DA45" w14:textId="77777777" w:rsidR="00DB365B" w:rsidRPr="0087128B" w:rsidRDefault="00DB365B" w:rsidP="00F3424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50EFFFAC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D4633D0" w14:textId="77777777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14:paraId="412B48F4" w14:textId="50C295D8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заданий формата ОГЭ</w:t>
            </w:r>
          </w:p>
          <w:p w14:paraId="53FB6273" w14:textId="5DF100E9" w:rsidR="00DB365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ндивидуальная </w:t>
            </w:r>
            <w:proofErr w:type="gram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 групповая</w:t>
            </w:r>
            <w:proofErr w:type="gram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 при постановке проблемных ситуаций.</w:t>
            </w:r>
          </w:p>
          <w:p w14:paraId="3445CB51" w14:textId="2ED1C97B" w:rsidR="00DB365B" w:rsidRPr="00541B62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495A14A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B597CEF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1AA9C7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7A39E447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2305529" w14:textId="6C76ABEF" w:rsidR="00DB365B" w:rsidRPr="00541B62" w:rsidRDefault="00DB365B" w:rsidP="00DB365B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(пересказ, описательный рассказ, изложение по плану, изложение по модулю </w:t>
            </w:r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алгоритму</w:t>
            </w:r>
            <w:proofErr w:type="spellEnd"/>
            <w:r w:rsidRPr="00DB365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333FBA0C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ED12205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12F47B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DB365B" w:rsidRPr="0087128B" w14:paraId="3BD1955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9F77094" w14:textId="77777777" w:rsidR="00DB365B" w:rsidRPr="0087128B" w:rsidRDefault="00DB365B" w:rsidP="00F3424D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4A6B01D" w14:textId="77777777" w:rsidR="00DB365B" w:rsidRPr="0087128B" w:rsidRDefault="00DB365B" w:rsidP="00F3424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9BF13EA" w14:textId="77777777" w:rsidR="00DB365B" w:rsidRPr="0087128B" w:rsidRDefault="00DB365B" w:rsidP="00F3424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6BC782" w14:textId="77777777" w:rsidR="00DB365B" w:rsidRPr="0087128B" w:rsidRDefault="00DB365B" w:rsidP="00F3424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4B6EF7B8" w14:textId="77777777" w:rsidR="00DB365B" w:rsidRPr="00DB365B" w:rsidRDefault="00DB365B" w:rsidP="00DB365B"/>
    <w:sectPr w:rsidR="00DB365B" w:rsidRPr="00DB365B" w:rsidSect="00D13BAF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0AFA69" w14:textId="77777777" w:rsidR="008F709C" w:rsidRDefault="008F709C" w:rsidP="00A60CE5">
      <w:pPr>
        <w:spacing w:after="0" w:line="240" w:lineRule="auto"/>
      </w:pPr>
      <w:r>
        <w:separator/>
      </w:r>
    </w:p>
  </w:endnote>
  <w:endnote w:type="continuationSeparator" w:id="0">
    <w:p w14:paraId="0AB2D076" w14:textId="77777777" w:rsidR="008F709C" w:rsidRDefault="008F709C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7CCC85" w14:textId="77777777" w:rsidR="008F709C" w:rsidRDefault="008F709C" w:rsidP="00A60CE5">
      <w:pPr>
        <w:spacing w:after="0" w:line="240" w:lineRule="auto"/>
      </w:pPr>
      <w:r>
        <w:separator/>
      </w:r>
    </w:p>
  </w:footnote>
  <w:footnote w:type="continuationSeparator" w:id="0">
    <w:p w14:paraId="128BAC7C" w14:textId="77777777" w:rsidR="008F709C" w:rsidRDefault="008F709C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ED612" w14:textId="77777777" w:rsidR="00252830" w:rsidRDefault="00252830">
    <w:pPr>
      <w:pStyle w:val="a4"/>
    </w:pPr>
  </w:p>
  <w:p w14:paraId="10F74AE8" w14:textId="77777777" w:rsidR="00252830" w:rsidRDefault="0025283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1BA02E82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080C0974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2C3A19A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0A06CA5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23956"/>
    <w:rsid w:val="00042335"/>
    <w:rsid w:val="000E1439"/>
    <w:rsid w:val="001414A3"/>
    <w:rsid w:val="001E0A73"/>
    <w:rsid w:val="001F2BBD"/>
    <w:rsid w:val="002015DD"/>
    <w:rsid w:val="00232BA9"/>
    <w:rsid w:val="002472DA"/>
    <w:rsid w:val="00252830"/>
    <w:rsid w:val="002A070A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D0ECD"/>
    <w:rsid w:val="005D2C74"/>
    <w:rsid w:val="005F3E3B"/>
    <w:rsid w:val="00640A38"/>
    <w:rsid w:val="006528EC"/>
    <w:rsid w:val="006723A9"/>
    <w:rsid w:val="006B5246"/>
    <w:rsid w:val="006F4CCE"/>
    <w:rsid w:val="00724E4C"/>
    <w:rsid w:val="007344C6"/>
    <w:rsid w:val="00734788"/>
    <w:rsid w:val="00734ED9"/>
    <w:rsid w:val="007713B8"/>
    <w:rsid w:val="0078171E"/>
    <w:rsid w:val="00783D5E"/>
    <w:rsid w:val="007A1957"/>
    <w:rsid w:val="007B034A"/>
    <w:rsid w:val="00816C9D"/>
    <w:rsid w:val="0087128B"/>
    <w:rsid w:val="008735E7"/>
    <w:rsid w:val="008C7A0B"/>
    <w:rsid w:val="008F709C"/>
    <w:rsid w:val="008F7993"/>
    <w:rsid w:val="00910040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41F6D"/>
    <w:rsid w:val="00B47B07"/>
    <w:rsid w:val="00B63D95"/>
    <w:rsid w:val="00B831AD"/>
    <w:rsid w:val="00B932EF"/>
    <w:rsid w:val="00BF1927"/>
    <w:rsid w:val="00BF5176"/>
    <w:rsid w:val="00C15C3E"/>
    <w:rsid w:val="00C16837"/>
    <w:rsid w:val="00C417DD"/>
    <w:rsid w:val="00C73A40"/>
    <w:rsid w:val="00C87257"/>
    <w:rsid w:val="00CA7FAA"/>
    <w:rsid w:val="00CD7681"/>
    <w:rsid w:val="00CE0FCD"/>
    <w:rsid w:val="00CF109F"/>
    <w:rsid w:val="00CF1231"/>
    <w:rsid w:val="00D13BAF"/>
    <w:rsid w:val="00D416E9"/>
    <w:rsid w:val="00D555C4"/>
    <w:rsid w:val="00D83338"/>
    <w:rsid w:val="00DA134E"/>
    <w:rsid w:val="00DB365B"/>
    <w:rsid w:val="00DB71F2"/>
    <w:rsid w:val="00DC0524"/>
    <w:rsid w:val="00DD7E5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87A03"/>
    <w:rsid w:val="00FA1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AF279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AEAC5-9673-491D-8A15-E5FF97C9A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8160</Words>
  <Characters>46516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2025-01-03T17:16:00Z</dcterms:created>
  <dcterms:modified xsi:type="dcterms:W3CDTF">2025-01-03T17:16:00Z</dcterms:modified>
</cp:coreProperties>
</file>